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2" w:rsidRDefault="00947C12" w:rsidP="00947C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 «ЛУКОВЕЦКОЕ»</w:t>
      </w:r>
    </w:p>
    <w:p w:rsidR="00947C12" w:rsidRDefault="00947C12" w:rsidP="00947C1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третьего созыва (тридцать первая сессия)</w:t>
      </w:r>
    </w:p>
    <w:p w:rsidR="00947C12" w:rsidRDefault="00947C12" w:rsidP="00947C1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C12" w:rsidRDefault="00947C12" w:rsidP="00947C1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C12" w:rsidRDefault="00947C12" w:rsidP="00947C1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bCs/>
          <w:sz w:val="28"/>
          <w:szCs w:val="28"/>
          <w:lang w:eastAsia="ru-RU"/>
        </w:rPr>
      </w:pPr>
      <w:r>
        <w:rPr>
          <w:rFonts w:ascii="Century Schoolbook" w:eastAsia="Times New Roman" w:hAnsi="Century Schoolbook"/>
          <w:b/>
          <w:sz w:val="28"/>
          <w:szCs w:val="28"/>
          <w:lang w:eastAsia="ru-RU"/>
        </w:rPr>
        <w:t>РЕШЕНИЕ</w:t>
      </w:r>
    </w:p>
    <w:p w:rsidR="00947C12" w:rsidRDefault="00947C12" w:rsidP="00947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47C12" w:rsidRDefault="00264019" w:rsidP="00947C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</w:t>
      </w:r>
      <w:r w:rsidR="00947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 2015 года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№ 123</w:t>
      </w:r>
    </w:p>
    <w:p w:rsidR="00947C12" w:rsidRDefault="00947C12" w:rsidP="00947C12">
      <w:pPr>
        <w:tabs>
          <w:tab w:val="left" w:pos="730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7C12" w:rsidRDefault="00947C12" w:rsidP="00947C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947C12" w:rsidRDefault="00264019" w:rsidP="00947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одобрении Соглашений</w:t>
      </w:r>
      <w:r w:rsidR="00947C12" w:rsidRPr="00CA5A64">
        <w:rPr>
          <w:rFonts w:ascii="Times New Roman" w:hAnsi="Times New Roman"/>
          <w:b/>
          <w:sz w:val="28"/>
          <w:szCs w:val="28"/>
        </w:rPr>
        <w:t xml:space="preserve"> о передаче полномочий</w:t>
      </w:r>
      <w:r w:rsidR="00947C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поселения району на 2016 год</w:t>
      </w:r>
    </w:p>
    <w:p w:rsidR="00947C12" w:rsidRDefault="00947C12" w:rsidP="00947C12">
      <w:pPr>
        <w:rPr>
          <w:rFonts w:ascii="Times New Roman" w:hAnsi="Times New Roman"/>
          <w:b/>
          <w:sz w:val="28"/>
          <w:szCs w:val="28"/>
        </w:rPr>
      </w:pPr>
    </w:p>
    <w:p w:rsidR="00947C12" w:rsidRPr="00CA5A64" w:rsidRDefault="00947C12" w:rsidP="00947C1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A5A64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 закона   № 131-ФЗ  «Об  общих  принципах  организации  местного  самоуправления  в  Российской  Федерации» Совет  депутатов  муниципального  образования  «</w:t>
      </w:r>
      <w:proofErr w:type="spellStart"/>
      <w:r w:rsidRPr="00CA5A64">
        <w:rPr>
          <w:rFonts w:ascii="Times New Roman" w:eastAsia="Times New Roman" w:hAnsi="Times New Roman"/>
          <w:bCs/>
          <w:sz w:val="28"/>
          <w:szCs w:val="28"/>
          <w:lang w:eastAsia="ru-RU"/>
        </w:rPr>
        <w:t>Луковецкое</w:t>
      </w:r>
      <w:proofErr w:type="spellEnd"/>
      <w:r w:rsidRPr="00CA5A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</w:t>
      </w:r>
      <w:proofErr w:type="gramStart"/>
      <w:r w:rsidRPr="00CA5A6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CA5A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а е т:</w:t>
      </w:r>
    </w:p>
    <w:p w:rsidR="00947C12" w:rsidRDefault="00264019" w:rsidP="00947C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Одобрить соглашения</w:t>
      </w:r>
      <w:r w:rsidR="00947C12" w:rsidRPr="00CA5A64">
        <w:rPr>
          <w:rFonts w:ascii="Times New Roman" w:hAnsi="Times New Roman"/>
          <w:sz w:val="28"/>
          <w:szCs w:val="28"/>
        </w:rPr>
        <w:t xml:space="preserve"> между администрацией муниципального образования «Холмогорский муниципальный район» и администрацией муниципального образования </w:t>
      </w:r>
      <w:r w:rsidR="00947C12">
        <w:rPr>
          <w:rFonts w:ascii="Times New Roman" w:hAnsi="Times New Roman"/>
          <w:sz w:val="28"/>
          <w:szCs w:val="28"/>
        </w:rPr>
        <w:t>«</w:t>
      </w:r>
      <w:proofErr w:type="spellStart"/>
      <w:r w:rsidR="00947C12">
        <w:rPr>
          <w:rFonts w:ascii="Times New Roman" w:hAnsi="Times New Roman"/>
          <w:sz w:val="28"/>
          <w:szCs w:val="28"/>
        </w:rPr>
        <w:t>Луковецкое</w:t>
      </w:r>
      <w:proofErr w:type="spellEnd"/>
      <w:r w:rsidR="00947C12">
        <w:rPr>
          <w:rFonts w:ascii="Times New Roman" w:hAnsi="Times New Roman"/>
          <w:sz w:val="28"/>
          <w:szCs w:val="28"/>
        </w:rPr>
        <w:t xml:space="preserve">» о передаче полномочий </w:t>
      </w:r>
      <w:r>
        <w:rPr>
          <w:rFonts w:ascii="Times New Roman" w:hAnsi="Times New Roman"/>
          <w:sz w:val="28"/>
          <w:szCs w:val="28"/>
        </w:rPr>
        <w:t xml:space="preserve"> поселения муниципальному району</w:t>
      </w:r>
      <w:r w:rsidR="00947C12">
        <w:rPr>
          <w:rFonts w:ascii="Times New Roman" w:hAnsi="Times New Roman"/>
          <w:sz w:val="28"/>
          <w:szCs w:val="28"/>
        </w:rPr>
        <w:t xml:space="preserve"> следующих вопросов местного значения:</w:t>
      </w:r>
    </w:p>
    <w:p w:rsidR="00947C12" w:rsidRDefault="00264019" w:rsidP="0026401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по осуществлению вопросов местного значения в сфере организации досуга населения и обеспечения жителей поселения услугами организаций культуры.</w:t>
      </w:r>
    </w:p>
    <w:p w:rsidR="00264019" w:rsidRPr="00014EAD" w:rsidRDefault="00264019" w:rsidP="0026401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</w:t>
      </w:r>
      <w:proofErr w:type="spellStart"/>
      <w:r>
        <w:rPr>
          <w:rFonts w:ascii="Times New Roman" w:hAnsi="Times New Roman"/>
          <w:sz w:val="28"/>
          <w:szCs w:val="28"/>
        </w:rPr>
        <w:t>конторольно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счётного органа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/>
          <w:sz w:val="28"/>
          <w:szCs w:val="28"/>
        </w:rPr>
        <w:t>» по осуществлению внешнего муниципального финансового контроля.</w:t>
      </w:r>
    </w:p>
    <w:bookmarkEnd w:id="0"/>
    <w:p w:rsidR="00947C12" w:rsidRDefault="00947C12" w:rsidP="00947C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«Вестнике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47C12" w:rsidRDefault="00947C12" w:rsidP="00947C12">
      <w:pPr>
        <w:jc w:val="both"/>
        <w:rPr>
          <w:rFonts w:ascii="Times New Roman" w:hAnsi="Times New Roman"/>
          <w:sz w:val="28"/>
          <w:szCs w:val="28"/>
        </w:rPr>
      </w:pPr>
    </w:p>
    <w:p w:rsidR="00947C12" w:rsidRDefault="00947C12" w:rsidP="00947C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</w:p>
    <w:p w:rsidR="00947C12" w:rsidRPr="009E7FE3" w:rsidRDefault="00947C12" w:rsidP="00947C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О.Г. Леонтьева</w:t>
      </w:r>
    </w:p>
    <w:p w:rsidR="00A97B2C" w:rsidRDefault="00A97B2C"/>
    <w:sectPr w:rsidR="00A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16"/>
    <w:multiLevelType w:val="hybridMultilevel"/>
    <w:tmpl w:val="D5EC6458"/>
    <w:lvl w:ilvl="0" w:tplc="6BE82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E4FE0"/>
    <w:multiLevelType w:val="hybridMultilevel"/>
    <w:tmpl w:val="1B98E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4F"/>
    <w:rsid w:val="00264019"/>
    <w:rsid w:val="003D5A4F"/>
    <w:rsid w:val="00947C12"/>
    <w:rsid w:val="0097622C"/>
    <w:rsid w:val="00A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C12"/>
    <w:rPr>
      <w:b/>
      <w:bCs/>
    </w:rPr>
  </w:style>
  <w:style w:type="paragraph" w:styleId="a5">
    <w:name w:val="List Paragraph"/>
    <w:basedOn w:val="a"/>
    <w:uiPriority w:val="34"/>
    <w:qFormat/>
    <w:rsid w:val="0094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C12"/>
    <w:rPr>
      <w:b/>
      <w:bCs/>
    </w:rPr>
  </w:style>
  <w:style w:type="paragraph" w:styleId="a5">
    <w:name w:val="List Paragraph"/>
    <w:basedOn w:val="a"/>
    <w:uiPriority w:val="34"/>
    <w:qFormat/>
    <w:rsid w:val="0094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2015-12-25T11:46:00Z</dcterms:created>
  <dcterms:modified xsi:type="dcterms:W3CDTF">2015-12-29T12:56:00Z</dcterms:modified>
</cp:coreProperties>
</file>