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шестая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 2016 г.                                                                                № 113</w:t>
      </w: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62E" w:rsidRPr="00076949" w:rsidRDefault="005C162E" w:rsidP="005C162E">
      <w:pPr>
        <w:pStyle w:val="constitle"/>
        <w:ind w:firstLine="426"/>
        <w:jc w:val="center"/>
        <w:rPr>
          <w:b/>
          <w:sz w:val="28"/>
          <w:szCs w:val="28"/>
        </w:rPr>
      </w:pPr>
      <w:r w:rsidRPr="00076949">
        <w:rPr>
          <w:b/>
          <w:sz w:val="28"/>
          <w:szCs w:val="28"/>
        </w:rPr>
        <w:t>Об утверждении положения о порядке планирования приватизации муниципального имущества муниципального образования «Ракульское» Холмогорского муниципального района Архангельской области</w:t>
      </w:r>
    </w:p>
    <w:p w:rsidR="005C162E" w:rsidRPr="00076949" w:rsidRDefault="005C162E" w:rsidP="005C162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C162E" w:rsidRPr="00076949" w:rsidRDefault="005C162E" w:rsidP="005C162E">
      <w:pPr>
        <w:pStyle w:val="a6"/>
        <w:spacing w:before="0" w:beforeAutospacing="0" w:after="0" w:afterAutospacing="0"/>
        <w:ind w:left="20" w:right="20" w:firstLine="560"/>
        <w:jc w:val="both"/>
        <w:rPr>
          <w:sz w:val="28"/>
          <w:szCs w:val="28"/>
        </w:rPr>
      </w:pPr>
      <w:r w:rsidRPr="00076949">
        <w:rPr>
          <w:rStyle w:val="a8"/>
          <w:color w:val="000000"/>
          <w:sz w:val="28"/>
          <w:szCs w:val="28"/>
        </w:rPr>
        <w:t xml:space="preserve">Руководствуясь статьей 217 Гражданского кодекса Российской Федерации, статьей 4 Федерального закона от 21.12.2001 </w:t>
      </w:r>
      <w:r w:rsidRPr="00076949">
        <w:rPr>
          <w:rStyle w:val="a8"/>
          <w:color w:val="000000"/>
          <w:sz w:val="28"/>
          <w:szCs w:val="28"/>
          <w:lang w:eastAsia="en-US"/>
        </w:rPr>
        <w:t>№</w:t>
      </w:r>
      <w:r w:rsidRPr="00076949">
        <w:rPr>
          <w:rStyle w:val="a8"/>
          <w:color w:val="000000"/>
          <w:sz w:val="28"/>
          <w:szCs w:val="28"/>
        </w:rPr>
        <w:t xml:space="preserve">178-ФЗ «О приватизации государственного и муниципального имущества», статьей 51 Федерального закона от 06.10.2003 </w:t>
      </w:r>
      <w:r w:rsidRPr="00076949">
        <w:rPr>
          <w:rStyle w:val="a8"/>
          <w:color w:val="000000"/>
          <w:sz w:val="28"/>
          <w:szCs w:val="28"/>
          <w:lang w:eastAsia="en-US"/>
        </w:rPr>
        <w:t>№</w:t>
      </w:r>
      <w:r w:rsidRPr="00076949">
        <w:rPr>
          <w:rStyle w:val="a8"/>
          <w:color w:val="000000"/>
          <w:sz w:val="28"/>
          <w:szCs w:val="28"/>
        </w:rPr>
        <w:t xml:space="preserve">131-Ф3 «Об общих принципах организации местного самоуправления в Российской Федерации», Уставом муниципального образования «Ракульское», в целях повышения эффективности использования муниципального имущества Совет депутатов </w:t>
      </w:r>
    </w:p>
    <w:p w:rsidR="005C162E" w:rsidRDefault="005C162E" w:rsidP="005C162E">
      <w:pPr>
        <w:pStyle w:val="a6"/>
        <w:spacing w:before="0" w:beforeAutospacing="0" w:after="0" w:afterAutospacing="0"/>
        <w:ind w:left="20" w:right="20" w:firstLine="560"/>
        <w:jc w:val="both"/>
        <w:rPr>
          <w:rStyle w:val="a8"/>
          <w:color w:val="000000"/>
          <w:sz w:val="28"/>
          <w:szCs w:val="28"/>
        </w:rPr>
      </w:pPr>
      <w:r w:rsidRPr="00076949">
        <w:rPr>
          <w:rStyle w:val="a5"/>
          <w:color w:val="000000"/>
          <w:sz w:val="28"/>
          <w:szCs w:val="28"/>
        </w:rPr>
        <w:t>РЕШИЛ</w:t>
      </w:r>
      <w:r w:rsidRPr="00076949">
        <w:rPr>
          <w:rStyle w:val="a8"/>
          <w:color w:val="000000"/>
          <w:sz w:val="28"/>
          <w:szCs w:val="28"/>
        </w:rPr>
        <w:t>:</w:t>
      </w:r>
    </w:p>
    <w:p w:rsidR="005C162E" w:rsidRDefault="005C162E" w:rsidP="005C162E">
      <w:pPr>
        <w:pStyle w:val="a6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rStyle w:val="a8"/>
          <w:color w:val="000000"/>
          <w:sz w:val="28"/>
          <w:szCs w:val="28"/>
        </w:rPr>
      </w:pPr>
      <w:r w:rsidRPr="00076949">
        <w:rPr>
          <w:rStyle w:val="a8"/>
          <w:color w:val="000000"/>
          <w:sz w:val="28"/>
          <w:szCs w:val="28"/>
        </w:rPr>
        <w:t>Утвердить Положение о порядке планирования приватизации муниципал</w:t>
      </w:r>
      <w:r>
        <w:rPr>
          <w:rStyle w:val="a8"/>
          <w:color w:val="000000"/>
          <w:sz w:val="28"/>
          <w:szCs w:val="28"/>
        </w:rPr>
        <w:t xml:space="preserve">ьного имущества муниципального </w:t>
      </w:r>
      <w:r w:rsidRPr="00076949">
        <w:rPr>
          <w:rStyle w:val="a8"/>
          <w:color w:val="000000"/>
          <w:sz w:val="28"/>
          <w:szCs w:val="28"/>
        </w:rPr>
        <w:t xml:space="preserve">образования «Ракульское» Холмогорского муниципального района Архангельской области </w:t>
      </w:r>
      <w:proofErr w:type="gramStart"/>
      <w:r w:rsidRPr="00076949">
        <w:rPr>
          <w:rStyle w:val="a8"/>
          <w:color w:val="000000"/>
          <w:sz w:val="28"/>
          <w:szCs w:val="28"/>
        </w:rPr>
        <w:t>согласно Приложения</w:t>
      </w:r>
      <w:proofErr w:type="gramEnd"/>
      <w:r w:rsidRPr="00076949">
        <w:rPr>
          <w:rStyle w:val="a8"/>
          <w:color w:val="000000"/>
          <w:sz w:val="28"/>
          <w:szCs w:val="28"/>
        </w:rPr>
        <w:t xml:space="preserve"> к настоящему решению.</w:t>
      </w:r>
    </w:p>
    <w:p w:rsidR="005C162E" w:rsidRPr="00076949" w:rsidRDefault="005C162E" w:rsidP="005C162E">
      <w:pPr>
        <w:pStyle w:val="a6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Считать утратившим силу решение Совета депутатов МО «Ракульское» №85 от 30.09.2015 года «Об утверждении Положения </w:t>
      </w:r>
    </w:p>
    <w:p w:rsidR="005C162E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rStyle w:val="a8"/>
          <w:color w:val="000000"/>
          <w:sz w:val="28"/>
          <w:szCs w:val="28"/>
        </w:rPr>
      </w:pPr>
      <w:r w:rsidRPr="00076949">
        <w:rPr>
          <w:sz w:val="28"/>
          <w:szCs w:val="28"/>
        </w:rPr>
        <w:t> </w:t>
      </w:r>
      <w:proofErr w:type="gramStart"/>
      <w:r w:rsidRPr="00076949">
        <w:rPr>
          <w:rStyle w:val="a8"/>
          <w:color w:val="000000"/>
          <w:sz w:val="28"/>
          <w:szCs w:val="28"/>
        </w:rPr>
        <w:t>порядке</w:t>
      </w:r>
      <w:proofErr w:type="gramEnd"/>
      <w:r w:rsidRPr="00076949">
        <w:rPr>
          <w:rStyle w:val="a8"/>
          <w:color w:val="000000"/>
          <w:sz w:val="28"/>
          <w:szCs w:val="28"/>
        </w:rPr>
        <w:t xml:space="preserve"> планирования приватизации муниципал</w:t>
      </w:r>
      <w:r>
        <w:rPr>
          <w:rStyle w:val="a8"/>
          <w:color w:val="000000"/>
          <w:sz w:val="28"/>
          <w:szCs w:val="28"/>
        </w:rPr>
        <w:t xml:space="preserve">ьного имущества    муниципального </w:t>
      </w:r>
      <w:r w:rsidRPr="00076949">
        <w:rPr>
          <w:rStyle w:val="a8"/>
          <w:color w:val="000000"/>
          <w:sz w:val="28"/>
          <w:szCs w:val="28"/>
        </w:rPr>
        <w:t>образования «Ракульское» Холмогорского муниципального района Архангельской области</w:t>
      </w:r>
      <w:r>
        <w:rPr>
          <w:rStyle w:val="a8"/>
          <w:color w:val="000000"/>
          <w:sz w:val="28"/>
          <w:szCs w:val="28"/>
        </w:rPr>
        <w:t>.</w:t>
      </w:r>
    </w:p>
    <w:p w:rsidR="005C162E" w:rsidRPr="00D9080C" w:rsidRDefault="005C162E" w:rsidP="005C162E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076949">
        <w:rPr>
          <w:sz w:val="28"/>
          <w:szCs w:val="28"/>
        </w:rPr>
        <w:t>Опубликовать настоящее решение в газете «Вестник» МО «Ракульс</w:t>
      </w:r>
      <w:r>
        <w:rPr>
          <w:sz w:val="28"/>
          <w:szCs w:val="28"/>
        </w:rPr>
        <w:t>кое».</w:t>
      </w:r>
    </w:p>
    <w:p w:rsidR="005C162E" w:rsidRPr="00D9080C" w:rsidRDefault="005C162E" w:rsidP="005C162E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D9080C">
        <w:rPr>
          <w:sz w:val="28"/>
          <w:szCs w:val="28"/>
        </w:rPr>
        <w:t xml:space="preserve"> Настоящее решение вступает в силу с момента его опубликования.</w:t>
      </w:r>
      <w:r w:rsidRPr="00D9080C">
        <w:rPr>
          <w:sz w:val="26"/>
          <w:szCs w:val="26"/>
        </w:rPr>
        <w:t> </w:t>
      </w:r>
    </w:p>
    <w:p w:rsidR="005C162E" w:rsidRDefault="005C162E" w:rsidP="005C162E">
      <w:pPr>
        <w:pStyle w:val="consplusnormal"/>
      </w:pPr>
      <w:r>
        <w:rPr>
          <w:sz w:val="26"/>
          <w:szCs w:val="26"/>
        </w:rPr>
        <w:t> </w:t>
      </w:r>
    </w:p>
    <w:p w:rsidR="005C162E" w:rsidRPr="00AC1420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 </w:t>
      </w:r>
      <w:r w:rsidRPr="00AC14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5C162E" w:rsidRPr="00AC1420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Pr="00AC1420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5C162E" w:rsidRPr="00AC1420" w:rsidRDefault="005C162E" w:rsidP="005C162E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Pr="00D9080C" w:rsidRDefault="005C162E" w:rsidP="005C162E">
      <w:pPr>
        <w:pStyle w:val="consplusnormal"/>
        <w:rPr>
          <w:rStyle w:val="a5"/>
          <w:b w:val="0"/>
          <w:bCs w:val="0"/>
        </w:rPr>
      </w:pPr>
    </w:p>
    <w:p w:rsidR="005C162E" w:rsidRPr="00D9080C" w:rsidRDefault="005C162E" w:rsidP="005C16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80C">
        <w:rPr>
          <w:rStyle w:val="a5"/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C162E" w:rsidRPr="00D9080C" w:rsidRDefault="005C162E" w:rsidP="005C16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УТВЕРЖДЕНО</w:t>
      </w:r>
    </w:p>
    <w:p w:rsidR="005C162E" w:rsidRPr="00D9080C" w:rsidRDefault="005C162E" w:rsidP="005C16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решением Совета депутатов </w:t>
      </w:r>
    </w:p>
    <w:p w:rsidR="005C162E" w:rsidRPr="00D9080C" w:rsidRDefault="005C162E" w:rsidP="005C16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МО «Ракульское» №</w:t>
      </w:r>
      <w:r w:rsidRPr="00D9080C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</w:p>
    <w:p w:rsidR="005C162E" w:rsidRPr="00D9080C" w:rsidRDefault="005C162E" w:rsidP="005C16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23.03.2016 года</w:t>
      </w:r>
      <w:r w:rsidRPr="00D90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62E" w:rsidRPr="00FC22CA" w:rsidRDefault="005C162E" w:rsidP="005C162E">
      <w:pPr>
        <w:pStyle w:val="21"/>
        <w:spacing w:before="0" w:beforeAutospacing="0"/>
        <w:jc w:val="both"/>
        <w:rPr>
          <w:sz w:val="28"/>
          <w:szCs w:val="28"/>
        </w:rPr>
      </w:pPr>
      <w:r w:rsidRPr="00FC22CA">
        <w:rPr>
          <w:rStyle w:val="20"/>
          <w:color w:val="000000"/>
          <w:sz w:val="28"/>
          <w:szCs w:val="28"/>
        </w:rPr>
        <w:t> </w:t>
      </w:r>
    </w:p>
    <w:p w:rsidR="005C162E" w:rsidRPr="00E05D4A" w:rsidRDefault="005C162E" w:rsidP="005C162E">
      <w:pPr>
        <w:pStyle w:val="constitle"/>
        <w:ind w:firstLine="426"/>
        <w:jc w:val="center"/>
        <w:rPr>
          <w:b/>
          <w:sz w:val="28"/>
          <w:szCs w:val="28"/>
        </w:rPr>
      </w:pPr>
      <w:r w:rsidRPr="00E05D4A">
        <w:rPr>
          <w:b/>
          <w:sz w:val="28"/>
          <w:szCs w:val="28"/>
        </w:rPr>
        <w:t>Положение</w:t>
      </w:r>
    </w:p>
    <w:p w:rsidR="005C162E" w:rsidRPr="00E05D4A" w:rsidRDefault="005C162E" w:rsidP="005C162E">
      <w:pPr>
        <w:pStyle w:val="constitle"/>
        <w:ind w:firstLine="426"/>
        <w:jc w:val="center"/>
        <w:rPr>
          <w:b/>
          <w:sz w:val="28"/>
          <w:szCs w:val="28"/>
        </w:rPr>
      </w:pPr>
      <w:r w:rsidRPr="00E05D4A">
        <w:rPr>
          <w:b/>
          <w:sz w:val="28"/>
          <w:szCs w:val="28"/>
        </w:rPr>
        <w:t>о порядке планирования приватизации муниципального имущества муниципального образования «Ракульское» Холмогорского муниципального района Архангельской области</w:t>
      </w:r>
    </w:p>
    <w:p w:rsidR="005C162E" w:rsidRDefault="005C162E" w:rsidP="005C162E">
      <w:pPr>
        <w:pStyle w:val="a6"/>
        <w:tabs>
          <w:tab w:val="left" w:pos="211"/>
        </w:tabs>
        <w:spacing w:after="121" w:afterAutospacing="0"/>
      </w:pPr>
      <w:r>
        <w:rPr>
          <w:rStyle w:val="a8"/>
          <w:color w:val="000000"/>
          <w:sz w:val="16"/>
          <w:szCs w:val="16"/>
        </w:rPr>
        <w:t> </w:t>
      </w:r>
    </w:p>
    <w:p w:rsidR="005C162E" w:rsidRPr="00FC22CA" w:rsidRDefault="005C162E" w:rsidP="005C162E">
      <w:pPr>
        <w:pStyle w:val="a6"/>
        <w:tabs>
          <w:tab w:val="left" w:pos="211"/>
        </w:tabs>
        <w:spacing w:after="121" w:afterAutospacing="0"/>
        <w:jc w:val="both"/>
        <w:rPr>
          <w:sz w:val="28"/>
          <w:szCs w:val="28"/>
        </w:rPr>
      </w:pPr>
      <w:r w:rsidRPr="00FC22CA">
        <w:rPr>
          <w:rStyle w:val="a5"/>
          <w:color w:val="000000"/>
          <w:sz w:val="28"/>
          <w:szCs w:val="28"/>
        </w:rPr>
        <w:t>1. Общие положения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FC22CA">
        <w:rPr>
          <w:rStyle w:val="a8"/>
          <w:color w:val="000000"/>
          <w:sz w:val="28"/>
          <w:szCs w:val="28"/>
        </w:rPr>
        <w:t>с</w:t>
      </w:r>
      <w:proofErr w:type="gramEnd"/>
      <w:r w:rsidRPr="00FC22CA">
        <w:rPr>
          <w:rStyle w:val="a8"/>
          <w:color w:val="000000"/>
          <w:sz w:val="28"/>
          <w:szCs w:val="28"/>
        </w:rPr>
        <w:t xml:space="preserve"> статьей 217 Гражданского кодекса Российской Федерации, статьей 4 Федерального закона от 21.12.2001 </w:t>
      </w:r>
      <w:r w:rsidRPr="00FC22CA">
        <w:rPr>
          <w:rStyle w:val="a8"/>
          <w:color w:val="000000"/>
          <w:sz w:val="28"/>
          <w:szCs w:val="28"/>
          <w:lang w:eastAsia="en-US"/>
        </w:rPr>
        <w:t>№</w:t>
      </w:r>
      <w:r w:rsidRPr="00FC22CA">
        <w:rPr>
          <w:rStyle w:val="a8"/>
          <w:color w:val="000000"/>
          <w:sz w:val="28"/>
          <w:szCs w:val="28"/>
        </w:rPr>
        <w:t xml:space="preserve">178-ФЗ «О приватизации государственного и муниципального имущества», статьей 51 Федерального закона от 06.10.2003 </w:t>
      </w:r>
      <w:r w:rsidRPr="00FC22CA">
        <w:rPr>
          <w:rStyle w:val="a8"/>
          <w:color w:val="000000"/>
          <w:sz w:val="28"/>
          <w:szCs w:val="28"/>
          <w:lang w:eastAsia="en-US"/>
        </w:rPr>
        <w:t>№</w:t>
      </w:r>
      <w:r w:rsidRPr="00FC22CA">
        <w:rPr>
          <w:rStyle w:val="a8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Уставом муниципального образования «Ракульское».</w:t>
      </w:r>
    </w:p>
    <w:p w:rsidR="005C162E" w:rsidRPr="00FC22CA" w:rsidRDefault="005C162E" w:rsidP="005C162E">
      <w:pPr>
        <w:pStyle w:val="constitle"/>
        <w:ind w:firstLine="426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1.2. </w:t>
      </w:r>
      <w:r w:rsidRPr="00FC22CA">
        <w:rPr>
          <w:rStyle w:val="a8"/>
          <w:color w:val="000000"/>
          <w:sz w:val="28"/>
          <w:szCs w:val="28"/>
        </w:rPr>
        <w:t xml:space="preserve">Положение регулирует отношения, возникающие при приватизации муниципального имущества муниципального </w:t>
      </w:r>
      <w:r w:rsidRPr="00FC22CA">
        <w:rPr>
          <w:sz w:val="28"/>
          <w:szCs w:val="28"/>
        </w:rPr>
        <w:t>имущества муниципального образования «Ракульское» Холмогорского муниципального района Архангельской области</w:t>
      </w:r>
      <w:r w:rsidRPr="00FC22CA">
        <w:rPr>
          <w:rStyle w:val="a8"/>
          <w:color w:val="000000"/>
          <w:sz w:val="28"/>
          <w:szCs w:val="28"/>
        </w:rPr>
        <w:t>, и связанные с ними отношения по управлению данным имуществом, не урегулированные действующим законодательством.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1.3. Действие настоящего Положения не распространяется на отношения, установленные пунктом 2 статьи 3 Федерального закона «О приватизации государственного и муниципального имущества».</w:t>
      </w:r>
    </w:p>
    <w:p w:rsidR="005C162E" w:rsidRPr="00FC22CA" w:rsidRDefault="005C162E" w:rsidP="005C162E">
      <w:pPr>
        <w:pStyle w:val="constitle"/>
        <w:ind w:firstLine="426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1.4. </w:t>
      </w:r>
      <w:r w:rsidRPr="00FC22CA">
        <w:rPr>
          <w:rStyle w:val="a8"/>
          <w:color w:val="000000"/>
          <w:sz w:val="28"/>
          <w:szCs w:val="28"/>
        </w:rPr>
        <w:t xml:space="preserve">Продавцом муниципального имущества выступает администрация </w:t>
      </w:r>
      <w:r w:rsidRPr="00FC22CA">
        <w:rPr>
          <w:sz w:val="28"/>
          <w:szCs w:val="28"/>
        </w:rPr>
        <w:t>муниципального образования «Ракульское» Холмогорского муниципального района Архангельской области</w:t>
      </w:r>
      <w:r w:rsidRPr="00FC22CA">
        <w:rPr>
          <w:rStyle w:val="a8"/>
          <w:color w:val="000000"/>
          <w:sz w:val="28"/>
          <w:szCs w:val="28"/>
        </w:rPr>
        <w:t xml:space="preserve"> (далее – администрация сельского поселения).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lastRenderedPageBreak/>
        <w:t> 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Style w:val="a5"/>
          <w:rFonts w:cs="Arial"/>
          <w:sz w:val="28"/>
          <w:szCs w:val="28"/>
        </w:rPr>
        <w:t xml:space="preserve">2. </w:t>
      </w:r>
      <w:r w:rsidRPr="00FC22CA">
        <w:rPr>
          <w:rStyle w:val="a5"/>
          <w:color w:val="000000"/>
          <w:sz w:val="28"/>
          <w:szCs w:val="28"/>
        </w:rPr>
        <w:t>Планирование приватизации муниципального имущества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> 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 xml:space="preserve">2.1. Совет депутатов муниципального образования </w:t>
      </w:r>
      <w:r w:rsidRPr="00FC22CA">
        <w:rPr>
          <w:sz w:val="28"/>
          <w:szCs w:val="28"/>
        </w:rPr>
        <w:t>«Ракульское» Холмогорского муниципального района Архангельской области</w:t>
      </w:r>
      <w:r w:rsidRPr="00FC22CA">
        <w:rPr>
          <w:rStyle w:val="a8"/>
          <w:color w:val="000000"/>
          <w:sz w:val="28"/>
          <w:szCs w:val="28"/>
        </w:rPr>
        <w:t xml:space="preserve"> ежегодно утверждает  прогнозный План приватизации муниципального имущества (далее - План приватизации).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2.2. План приватизации содержит перечень объектов муниципальной собственности, которые планируется приватизировать в соответствующем году, характеристику данных объектов (наименование, адрес, общая площадь, назначение и т.п.) и предполагаемые сроки приватизации.</w:t>
      </w:r>
    </w:p>
    <w:p w:rsidR="005C162E" w:rsidRPr="00FC22CA" w:rsidRDefault="005C162E" w:rsidP="005C162E">
      <w:pPr>
        <w:pStyle w:val="a6"/>
        <w:tabs>
          <w:tab w:val="left" w:pos="0"/>
        </w:tabs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2.3. </w:t>
      </w:r>
      <w:r w:rsidRPr="00FC22CA">
        <w:rPr>
          <w:rStyle w:val="a8"/>
          <w:color w:val="000000"/>
          <w:sz w:val="28"/>
          <w:szCs w:val="28"/>
        </w:rPr>
        <w:t xml:space="preserve">Администрация сельского поселения ежегодно формирует План приватизации муниципального имущества, который является составной частью плана развития муниципального сектора экономики и представляется на рассмотрение Совету депутатов муниципального образования </w:t>
      </w:r>
      <w:r>
        <w:rPr>
          <w:rStyle w:val="a8"/>
          <w:color w:val="000000"/>
          <w:sz w:val="28"/>
          <w:szCs w:val="28"/>
        </w:rPr>
        <w:t>Ракульское</w:t>
      </w:r>
      <w:r w:rsidRPr="00FC22CA">
        <w:rPr>
          <w:rStyle w:val="a8"/>
          <w:color w:val="000000"/>
          <w:sz w:val="28"/>
          <w:szCs w:val="28"/>
        </w:rPr>
        <w:t xml:space="preserve"> сельское поселение.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Разработка проекта Плана приватизации на очередной финансовый год осуществляется администрацией сельского поселения.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 xml:space="preserve">Проект Плана приватизации муниципального имущества администрацией сельского поселения направляется в Совет депутатов муниципального образования </w:t>
      </w:r>
      <w:r>
        <w:rPr>
          <w:rStyle w:val="a8"/>
          <w:color w:val="000000"/>
          <w:sz w:val="28"/>
          <w:szCs w:val="28"/>
        </w:rPr>
        <w:t>Ракульское</w:t>
      </w:r>
      <w:r w:rsidRPr="00FC22CA">
        <w:rPr>
          <w:rStyle w:val="a8"/>
          <w:color w:val="000000"/>
          <w:sz w:val="28"/>
          <w:szCs w:val="28"/>
        </w:rPr>
        <w:t xml:space="preserve"> сельское поселение для утверждения одновременно с проектом бюджета на очередной финансовый год.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 xml:space="preserve">2.4. Администрация сельского поселения ежегодно, не позднее 1 марта, представляет Совету депутатов муниципального образования </w:t>
      </w:r>
      <w:r>
        <w:rPr>
          <w:rStyle w:val="a8"/>
          <w:color w:val="000000"/>
          <w:sz w:val="28"/>
          <w:szCs w:val="28"/>
        </w:rPr>
        <w:t xml:space="preserve">«Ракульское» </w:t>
      </w:r>
      <w:r w:rsidRPr="00FC22CA">
        <w:rPr>
          <w:rStyle w:val="a8"/>
          <w:color w:val="000000"/>
          <w:sz w:val="28"/>
          <w:szCs w:val="28"/>
        </w:rPr>
        <w:t>сельское поселение отчет о выполнении Плана приватизации за прошедший год.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Отчет содержит перечень приватизированных объектов муниципальной собственности с указанием способа, срока и цены сделки приватизации.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2.5. </w:t>
      </w:r>
      <w:r w:rsidRPr="00FC22CA">
        <w:rPr>
          <w:rStyle w:val="a8"/>
          <w:color w:val="000000"/>
          <w:sz w:val="28"/>
          <w:szCs w:val="28"/>
        </w:rPr>
        <w:t xml:space="preserve">План приватизации и отчет о выполнении Плана приватизации за прошедший год подлежат опубликованию </w:t>
      </w:r>
      <w:r>
        <w:rPr>
          <w:rStyle w:val="a8"/>
          <w:color w:val="000000"/>
          <w:sz w:val="28"/>
          <w:szCs w:val="28"/>
        </w:rPr>
        <w:t xml:space="preserve"> в сети «Интернет» на официальном сайте администрации муниципального образования «Холмогорский муниципальный район», а также на официальном сайте Российской Федерации в сети «Интернет»</w:t>
      </w:r>
      <w:r w:rsidRPr="00FC22CA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 для размещения информации о проведении торгов, определённом Правительством Российской Федерации</w:t>
      </w:r>
      <w:r w:rsidRPr="00FC22CA">
        <w:rPr>
          <w:rStyle w:val="a8"/>
          <w:color w:val="000000"/>
          <w:sz w:val="28"/>
          <w:szCs w:val="28"/>
        </w:rPr>
        <w:t>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 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5"/>
          <w:color w:val="000000"/>
          <w:sz w:val="28"/>
          <w:szCs w:val="28"/>
        </w:rPr>
        <w:t>3. Порядок принятия решений об условиях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5"/>
          <w:color w:val="000000"/>
          <w:sz w:val="28"/>
          <w:szCs w:val="28"/>
        </w:rPr>
        <w:t xml:space="preserve"> приватизации муниципального имущества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> 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3.1. </w:t>
      </w:r>
      <w:r w:rsidRPr="00FC22CA">
        <w:rPr>
          <w:rStyle w:val="a8"/>
          <w:color w:val="000000"/>
          <w:sz w:val="28"/>
          <w:szCs w:val="28"/>
        </w:rPr>
        <w:t xml:space="preserve">Основанием для принятия решения об условиях приватизации является План приватизации, утвержденный решением Совета депутатов муниципального образования </w:t>
      </w:r>
      <w:r w:rsidRPr="00FC22CA">
        <w:rPr>
          <w:sz w:val="28"/>
          <w:szCs w:val="28"/>
        </w:rPr>
        <w:t>«Ракульское» Холмогорского муниципального района Архангельской области</w:t>
      </w:r>
      <w:r w:rsidRPr="00FC22CA">
        <w:rPr>
          <w:rStyle w:val="a8"/>
          <w:color w:val="000000"/>
          <w:sz w:val="28"/>
          <w:szCs w:val="28"/>
        </w:rPr>
        <w:t>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lastRenderedPageBreak/>
        <w:t>Решение об условиях приватизации муниципального имущества принимается администрацией сельского поселения в соответствии с Прогнозным планом приватизации.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Проект решения об условиях приватизации муниципального имущества готовит администрация сельского поселения.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3.2. </w:t>
      </w:r>
      <w:r w:rsidRPr="00FC22CA">
        <w:rPr>
          <w:rStyle w:val="a8"/>
          <w:color w:val="000000"/>
          <w:sz w:val="28"/>
          <w:szCs w:val="28"/>
        </w:rPr>
        <w:t>В решении должны содержаться сведения, предусм</w:t>
      </w:r>
      <w:r>
        <w:rPr>
          <w:rStyle w:val="a8"/>
          <w:color w:val="000000"/>
          <w:sz w:val="28"/>
          <w:szCs w:val="28"/>
        </w:rPr>
        <w:t xml:space="preserve">отренные Федеральным законом «О </w:t>
      </w:r>
      <w:r w:rsidRPr="00FC22CA">
        <w:rPr>
          <w:rStyle w:val="a8"/>
          <w:color w:val="000000"/>
          <w:sz w:val="28"/>
          <w:szCs w:val="28"/>
        </w:rPr>
        <w:t>приватизации государственного и муниципального имущества», и иные сведения, необходимые для приватизации.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>3.</w:t>
      </w:r>
      <w:r w:rsidRPr="00FC22CA">
        <w:rPr>
          <w:rStyle w:val="a8"/>
          <w:color w:val="000000"/>
          <w:sz w:val="28"/>
          <w:szCs w:val="28"/>
        </w:rPr>
        <w:t xml:space="preserve">3. Решение об условиях приватизации муниципального имущества подлежит опубликованию </w:t>
      </w:r>
      <w:r>
        <w:rPr>
          <w:rStyle w:val="a8"/>
          <w:color w:val="000000"/>
          <w:sz w:val="28"/>
          <w:szCs w:val="28"/>
        </w:rPr>
        <w:t>в сети «Интернет» на официальном сайте администрации муниципального образования «Холмогорский муниципальный район», а также на официальном сайте Российской Федерации в сети «Интернет»</w:t>
      </w:r>
      <w:r w:rsidRPr="00FC22CA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 для размещения информации о проведении торгов, определённом Правительством Российской Федерации</w:t>
      </w:r>
      <w:r w:rsidRPr="00FC22CA">
        <w:rPr>
          <w:rStyle w:val="a8"/>
          <w:color w:val="000000"/>
          <w:sz w:val="28"/>
          <w:szCs w:val="28"/>
        </w:rPr>
        <w:t>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40" w:right="40" w:firstLine="56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3.4. </w:t>
      </w:r>
      <w:r w:rsidRPr="00FC22CA">
        <w:rPr>
          <w:rStyle w:val="a8"/>
          <w:color w:val="000000"/>
          <w:sz w:val="28"/>
          <w:szCs w:val="28"/>
        </w:rPr>
        <w:t>Изменение либо отмена решения об условиях приватизации муниципального имущества производятся органом, его принявшим, в месячный срок со дня признания продажи муниципального имущества несостоявшейся.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right="4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> 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right="40"/>
        <w:jc w:val="both"/>
        <w:rPr>
          <w:sz w:val="28"/>
          <w:szCs w:val="28"/>
        </w:rPr>
      </w:pPr>
      <w:r w:rsidRPr="00FC22CA">
        <w:rPr>
          <w:rStyle w:val="a5"/>
          <w:rFonts w:cs="Arial"/>
          <w:sz w:val="28"/>
          <w:szCs w:val="28"/>
        </w:rPr>
        <w:t xml:space="preserve">4. </w:t>
      </w:r>
      <w:r w:rsidRPr="00FC22CA">
        <w:rPr>
          <w:rStyle w:val="a5"/>
          <w:color w:val="000000"/>
          <w:sz w:val="28"/>
          <w:szCs w:val="28"/>
        </w:rPr>
        <w:t>Информация о приватизации муниципального имущества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right="40" w:firstLine="708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 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right="40" w:firstLine="708"/>
        <w:jc w:val="both"/>
        <w:rPr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 xml:space="preserve">4.1. Информационное сообщение о продаже муниципального имущества подлежит опубликованию </w:t>
      </w:r>
      <w:r>
        <w:rPr>
          <w:rStyle w:val="a8"/>
          <w:color w:val="000000"/>
          <w:sz w:val="28"/>
          <w:szCs w:val="28"/>
        </w:rPr>
        <w:t>в сети «Интернет» на официальном сайте администрации муниципального образования «Холмогорский муниципальный район», а также на официальном сайте Российской Федерации в сети «Интернет»</w:t>
      </w:r>
      <w:r w:rsidRPr="00FC22CA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 для размещения информации о проведении торгов, определённом Правительством Российской Федерации </w:t>
      </w:r>
      <w:r w:rsidRPr="00FC22CA">
        <w:rPr>
          <w:rStyle w:val="a8"/>
          <w:color w:val="000000"/>
          <w:sz w:val="28"/>
          <w:szCs w:val="28"/>
        </w:rPr>
        <w:t xml:space="preserve">не </w:t>
      </w:r>
      <w:proofErr w:type="gramStart"/>
      <w:r w:rsidRPr="00FC22CA">
        <w:rPr>
          <w:rStyle w:val="a8"/>
          <w:color w:val="000000"/>
          <w:sz w:val="28"/>
          <w:szCs w:val="28"/>
        </w:rPr>
        <w:t>позднее</w:t>
      </w:r>
      <w:proofErr w:type="gramEnd"/>
      <w:r w:rsidRPr="00FC22CA">
        <w:rPr>
          <w:rStyle w:val="a8"/>
          <w:color w:val="000000"/>
          <w:sz w:val="28"/>
          <w:szCs w:val="28"/>
        </w:rPr>
        <w:t xml:space="preserve"> чем за тридцать дней до дня осуществления продажи указанного имущества.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right="40" w:firstLine="708"/>
        <w:jc w:val="both"/>
        <w:rPr>
          <w:sz w:val="28"/>
          <w:szCs w:val="28"/>
        </w:rPr>
      </w:pPr>
      <w:r w:rsidRPr="00FC22CA">
        <w:rPr>
          <w:rFonts w:cs="Arial"/>
          <w:color w:val="000000"/>
          <w:sz w:val="28"/>
          <w:szCs w:val="28"/>
        </w:rPr>
        <w:t xml:space="preserve">4.2. </w:t>
      </w:r>
      <w:r w:rsidRPr="00FC22CA">
        <w:rPr>
          <w:rStyle w:val="a8"/>
          <w:color w:val="000000"/>
          <w:sz w:val="28"/>
          <w:szCs w:val="28"/>
        </w:rPr>
        <w:t>Обязательному опубликованию в информационном сообщении о продаже муниципального имущества подлежат сведения, указанные в ст. 15 ФЗ «О приватизации государственного и муниципального имущества», а также иные сведения, перечень которых устанавливается органами местного самоуправления.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right="40" w:firstLine="708"/>
        <w:jc w:val="both"/>
        <w:rPr>
          <w:sz w:val="28"/>
          <w:szCs w:val="28"/>
        </w:rPr>
      </w:pPr>
      <w:r w:rsidRPr="00FC22CA">
        <w:rPr>
          <w:rFonts w:cs="Arial"/>
          <w:color w:val="000000"/>
          <w:sz w:val="28"/>
          <w:szCs w:val="28"/>
        </w:rPr>
        <w:t xml:space="preserve">4.3. </w:t>
      </w:r>
      <w:r w:rsidRPr="00FC22CA">
        <w:rPr>
          <w:rStyle w:val="a8"/>
          <w:color w:val="000000"/>
          <w:sz w:val="28"/>
          <w:szCs w:val="28"/>
        </w:rPr>
        <w:t xml:space="preserve">Информация о результатах сделки приватизации муниципального имущества подлежит опубликованию </w:t>
      </w:r>
      <w:r>
        <w:rPr>
          <w:rStyle w:val="a8"/>
          <w:color w:val="000000"/>
          <w:sz w:val="28"/>
          <w:szCs w:val="28"/>
        </w:rPr>
        <w:t>в сети «Интернет» на официальном сайте администрации муниципального образования «Холмогорский муниципальный район», а также на официальном сайте Российской Федерации в сети «Интернет»</w:t>
      </w:r>
      <w:r w:rsidRPr="00FC22CA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 для размещения информации о проведении торгов, определённом Правительством Российской Федерации </w:t>
      </w:r>
      <w:r w:rsidRPr="00FC22CA">
        <w:rPr>
          <w:rStyle w:val="a8"/>
          <w:color w:val="000000"/>
          <w:sz w:val="28"/>
          <w:szCs w:val="28"/>
        </w:rPr>
        <w:t xml:space="preserve">в </w:t>
      </w:r>
      <w:r>
        <w:rPr>
          <w:rStyle w:val="a8"/>
          <w:color w:val="000000"/>
          <w:sz w:val="28"/>
          <w:szCs w:val="28"/>
        </w:rPr>
        <w:t>течени</w:t>
      </w:r>
      <w:proofErr w:type="gramStart"/>
      <w:r>
        <w:rPr>
          <w:rStyle w:val="a8"/>
          <w:color w:val="000000"/>
          <w:sz w:val="28"/>
          <w:szCs w:val="28"/>
        </w:rPr>
        <w:t>и</w:t>
      </w:r>
      <w:proofErr w:type="gramEnd"/>
      <w:r>
        <w:rPr>
          <w:rStyle w:val="a8"/>
          <w:color w:val="000000"/>
          <w:sz w:val="28"/>
          <w:szCs w:val="28"/>
        </w:rPr>
        <w:t xml:space="preserve"> десяти дней</w:t>
      </w:r>
      <w:r w:rsidRPr="00FC22CA">
        <w:rPr>
          <w:rStyle w:val="a8"/>
          <w:color w:val="000000"/>
          <w:sz w:val="28"/>
          <w:szCs w:val="28"/>
        </w:rPr>
        <w:t xml:space="preserve"> со дня совершения указанной сделки.</w:t>
      </w:r>
    </w:p>
    <w:p w:rsidR="005C162E" w:rsidRDefault="005C162E" w:rsidP="005C162E">
      <w:pPr>
        <w:pStyle w:val="a6"/>
        <w:spacing w:before="0" w:beforeAutospacing="0" w:after="0" w:afterAutospacing="0"/>
        <w:ind w:left="20" w:right="20" w:firstLine="560"/>
        <w:jc w:val="both"/>
        <w:rPr>
          <w:rStyle w:val="a8"/>
          <w:color w:val="000000"/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>Обязательному опубликованию подлежат</w:t>
      </w:r>
      <w:r>
        <w:rPr>
          <w:rStyle w:val="a8"/>
          <w:color w:val="000000"/>
          <w:sz w:val="28"/>
          <w:szCs w:val="28"/>
        </w:rPr>
        <w:t>:</w:t>
      </w:r>
    </w:p>
    <w:p w:rsidR="005C162E" w:rsidRDefault="005C162E" w:rsidP="005C162E">
      <w:pPr>
        <w:pStyle w:val="a6"/>
        <w:numPr>
          <w:ilvl w:val="0"/>
          <w:numId w:val="2"/>
        </w:numPr>
        <w:spacing w:before="0" w:beforeAutospacing="0" w:after="0" w:afterAutospacing="0"/>
        <w:ind w:right="20"/>
        <w:jc w:val="both"/>
        <w:rPr>
          <w:rStyle w:val="a8"/>
          <w:color w:val="000000"/>
          <w:sz w:val="28"/>
          <w:szCs w:val="28"/>
        </w:rPr>
      </w:pPr>
      <w:r w:rsidRPr="00FC22CA">
        <w:rPr>
          <w:rStyle w:val="a8"/>
          <w:color w:val="000000"/>
          <w:sz w:val="28"/>
          <w:szCs w:val="28"/>
        </w:rPr>
        <w:t xml:space="preserve">наименование </w:t>
      </w:r>
      <w:r>
        <w:rPr>
          <w:rStyle w:val="a8"/>
          <w:color w:val="000000"/>
          <w:sz w:val="28"/>
          <w:szCs w:val="28"/>
        </w:rPr>
        <w:t>продавца такого имущества;</w:t>
      </w:r>
    </w:p>
    <w:p w:rsidR="005C162E" w:rsidRPr="008E370A" w:rsidRDefault="005C162E" w:rsidP="005C162E">
      <w:pPr>
        <w:pStyle w:val="a6"/>
        <w:numPr>
          <w:ilvl w:val="0"/>
          <w:numId w:val="2"/>
        </w:numPr>
        <w:spacing w:before="0" w:beforeAutospacing="0" w:after="0" w:afterAutospacing="0"/>
        <w:ind w:right="20"/>
        <w:jc w:val="both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5C162E" w:rsidRPr="008E370A" w:rsidRDefault="005C162E" w:rsidP="005C162E">
      <w:pPr>
        <w:pStyle w:val="a6"/>
        <w:numPr>
          <w:ilvl w:val="0"/>
          <w:numId w:val="2"/>
        </w:numPr>
        <w:spacing w:before="0" w:beforeAutospacing="0" w:after="0" w:afterAutospacing="0"/>
        <w:ind w:right="20"/>
        <w:jc w:val="both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t>дата, время и место проведения торгов;</w:t>
      </w:r>
    </w:p>
    <w:p w:rsidR="005C162E" w:rsidRPr="00D2669E" w:rsidRDefault="005C162E" w:rsidP="005C162E">
      <w:pPr>
        <w:pStyle w:val="a6"/>
        <w:numPr>
          <w:ilvl w:val="0"/>
          <w:numId w:val="2"/>
        </w:numPr>
        <w:spacing w:before="0" w:beforeAutospacing="0" w:after="0" w:afterAutospacing="0"/>
        <w:ind w:right="20"/>
        <w:jc w:val="both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цена сделки приватизации;</w:t>
      </w:r>
    </w:p>
    <w:p w:rsidR="005C162E" w:rsidRPr="00D2669E" w:rsidRDefault="005C162E" w:rsidP="005C162E">
      <w:pPr>
        <w:pStyle w:val="a6"/>
        <w:numPr>
          <w:ilvl w:val="0"/>
          <w:numId w:val="2"/>
        </w:numPr>
        <w:spacing w:before="0" w:beforeAutospacing="0" w:after="0" w:afterAutospacing="0"/>
        <w:ind w:right="20"/>
        <w:jc w:val="both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имя физического лица или наименование юридического лица </w:t>
      </w:r>
      <w:proofErr w:type="gramStart"/>
      <w:r>
        <w:rPr>
          <w:rStyle w:val="a8"/>
          <w:color w:val="000000"/>
          <w:sz w:val="28"/>
          <w:szCs w:val="28"/>
        </w:rPr>
        <w:t>–у</w:t>
      </w:r>
      <w:proofErr w:type="gramEnd"/>
      <w:r>
        <w:rPr>
          <w:rStyle w:val="a8"/>
          <w:color w:val="000000"/>
          <w:sz w:val="28"/>
          <w:szCs w:val="28"/>
        </w:rPr>
        <w:t>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5C162E" w:rsidRPr="00FC22CA" w:rsidRDefault="005C162E" w:rsidP="005C162E">
      <w:pPr>
        <w:pStyle w:val="a6"/>
        <w:numPr>
          <w:ilvl w:val="0"/>
          <w:numId w:val="2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имя физического лица или наименование юридического лица </w:t>
      </w:r>
      <w:proofErr w:type="gramStart"/>
      <w:r>
        <w:rPr>
          <w:rStyle w:val="a8"/>
          <w:color w:val="000000"/>
          <w:sz w:val="28"/>
          <w:szCs w:val="28"/>
        </w:rPr>
        <w:t>–п</w:t>
      </w:r>
      <w:proofErr w:type="gramEnd"/>
      <w:r>
        <w:rPr>
          <w:rStyle w:val="a8"/>
          <w:color w:val="000000"/>
          <w:sz w:val="28"/>
          <w:szCs w:val="28"/>
        </w:rPr>
        <w:t>обедителя торгов.</w:t>
      </w:r>
    </w:p>
    <w:p w:rsidR="005C162E" w:rsidRPr="00FC22CA" w:rsidRDefault="005C162E" w:rsidP="005C162E">
      <w:pPr>
        <w:pStyle w:val="a6"/>
        <w:spacing w:before="0" w:beforeAutospacing="0" w:after="0" w:afterAutospacing="0"/>
        <w:ind w:left="20" w:right="20" w:firstLine="560"/>
        <w:jc w:val="both"/>
        <w:rPr>
          <w:sz w:val="28"/>
          <w:szCs w:val="28"/>
        </w:rPr>
      </w:pPr>
      <w:r w:rsidRPr="00FC22CA">
        <w:rPr>
          <w:rFonts w:cs="Arial"/>
          <w:sz w:val="28"/>
          <w:szCs w:val="28"/>
        </w:rPr>
        <w:t xml:space="preserve">4.4. </w:t>
      </w:r>
      <w:r w:rsidRPr="00FC22CA">
        <w:rPr>
          <w:rStyle w:val="a8"/>
          <w:color w:val="000000"/>
          <w:sz w:val="28"/>
          <w:szCs w:val="28"/>
        </w:rPr>
        <w:t>Опубликование информационного сообщения о продаже муниципального имущества и информации о результатах сделки приватизации муниципального имущества осуществляет администрация сельского поселения.</w:t>
      </w:r>
    </w:p>
    <w:p w:rsidR="005C162E" w:rsidRPr="00FC22CA" w:rsidRDefault="005C162E" w:rsidP="005C162E">
      <w:pPr>
        <w:spacing w:before="100" w:beforeAutospacing="1" w:after="100" w:afterAutospacing="1"/>
        <w:jc w:val="both"/>
        <w:rPr>
          <w:sz w:val="28"/>
          <w:szCs w:val="28"/>
        </w:rPr>
      </w:pPr>
      <w:r w:rsidRPr="00FC22CA">
        <w:rPr>
          <w:sz w:val="28"/>
          <w:szCs w:val="28"/>
        </w:rPr>
        <w:t> </w:t>
      </w:r>
    </w:p>
    <w:p w:rsidR="005C162E" w:rsidRPr="00FC22CA" w:rsidRDefault="005C162E" w:rsidP="005C162E">
      <w:pPr>
        <w:jc w:val="both"/>
        <w:rPr>
          <w:sz w:val="28"/>
          <w:szCs w:val="28"/>
        </w:rPr>
      </w:pPr>
    </w:p>
    <w:p w:rsidR="005C162E" w:rsidRPr="00FC22CA" w:rsidRDefault="005C162E" w:rsidP="005C162E">
      <w:pPr>
        <w:jc w:val="both"/>
        <w:rPr>
          <w:sz w:val="28"/>
          <w:szCs w:val="28"/>
        </w:rPr>
      </w:pPr>
    </w:p>
    <w:p w:rsidR="005C162E" w:rsidRPr="00AE1046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Pr="00AC1420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Pr="00C71A7B" w:rsidRDefault="005C162E" w:rsidP="005C162E">
      <w:pPr>
        <w:pStyle w:val="a4"/>
        <w:jc w:val="both"/>
        <w:rPr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2E" w:rsidRDefault="005C162E" w:rsidP="005C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271" w:rsidRDefault="00BE3271">
      <w:bookmarkStart w:id="0" w:name="_GoBack"/>
      <w:bookmarkEnd w:id="0"/>
    </w:p>
    <w:sectPr w:rsidR="00BE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3B"/>
    <w:multiLevelType w:val="hybridMultilevel"/>
    <w:tmpl w:val="E0047D90"/>
    <w:lvl w:ilvl="0" w:tplc="188C30F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AC26463"/>
    <w:multiLevelType w:val="hybridMultilevel"/>
    <w:tmpl w:val="2C96012A"/>
    <w:lvl w:ilvl="0" w:tplc="615EABB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2E"/>
    <w:rsid w:val="005C162E"/>
    <w:rsid w:val="00B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6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62E"/>
    <w:pPr>
      <w:ind w:left="720"/>
      <w:contextualSpacing/>
    </w:pPr>
  </w:style>
  <w:style w:type="character" w:styleId="a5">
    <w:name w:val="Strong"/>
    <w:basedOn w:val="a0"/>
    <w:uiPriority w:val="22"/>
    <w:qFormat/>
    <w:rsid w:val="005C162E"/>
    <w:rPr>
      <w:b/>
      <w:bCs/>
    </w:rPr>
  </w:style>
  <w:style w:type="paragraph" w:customStyle="1" w:styleId="constitle">
    <w:name w:val="constitle"/>
    <w:basedOn w:val="a"/>
    <w:rsid w:val="005C162E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5C162E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5C1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5C162E"/>
  </w:style>
  <w:style w:type="paragraph" w:customStyle="1" w:styleId="consplusnormal">
    <w:name w:val="consplusnormal"/>
    <w:basedOn w:val="a"/>
    <w:rsid w:val="005C162E"/>
    <w:pPr>
      <w:spacing w:before="100" w:beforeAutospacing="1" w:after="100" w:afterAutospacing="1"/>
    </w:pPr>
  </w:style>
  <w:style w:type="paragraph" w:customStyle="1" w:styleId="21">
    <w:name w:val="21"/>
    <w:basedOn w:val="a"/>
    <w:rsid w:val="005C162E"/>
    <w:pPr>
      <w:spacing w:before="100" w:beforeAutospacing="1" w:after="100" w:afterAutospacing="1"/>
    </w:pPr>
  </w:style>
  <w:style w:type="character" w:customStyle="1" w:styleId="20">
    <w:name w:val="20"/>
    <w:basedOn w:val="a0"/>
    <w:rsid w:val="005C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6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62E"/>
    <w:pPr>
      <w:ind w:left="720"/>
      <w:contextualSpacing/>
    </w:pPr>
  </w:style>
  <w:style w:type="character" w:styleId="a5">
    <w:name w:val="Strong"/>
    <w:basedOn w:val="a0"/>
    <w:uiPriority w:val="22"/>
    <w:qFormat/>
    <w:rsid w:val="005C162E"/>
    <w:rPr>
      <w:b/>
      <w:bCs/>
    </w:rPr>
  </w:style>
  <w:style w:type="paragraph" w:customStyle="1" w:styleId="constitle">
    <w:name w:val="constitle"/>
    <w:basedOn w:val="a"/>
    <w:rsid w:val="005C162E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5C162E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5C1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5C162E"/>
  </w:style>
  <w:style w:type="paragraph" w:customStyle="1" w:styleId="consplusnormal">
    <w:name w:val="consplusnormal"/>
    <w:basedOn w:val="a"/>
    <w:rsid w:val="005C162E"/>
    <w:pPr>
      <w:spacing w:before="100" w:beforeAutospacing="1" w:after="100" w:afterAutospacing="1"/>
    </w:pPr>
  </w:style>
  <w:style w:type="paragraph" w:customStyle="1" w:styleId="21">
    <w:name w:val="21"/>
    <w:basedOn w:val="a"/>
    <w:rsid w:val="005C162E"/>
    <w:pPr>
      <w:spacing w:before="100" w:beforeAutospacing="1" w:after="100" w:afterAutospacing="1"/>
    </w:pPr>
  </w:style>
  <w:style w:type="character" w:customStyle="1" w:styleId="20">
    <w:name w:val="20"/>
    <w:basedOn w:val="a0"/>
    <w:rsid w:val="005C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2016-04-26T10:34:00Z</dcterms:created>
  <dcterms:modified xsi:type="dcterms:W3CDTF">2016-04-26T10:35:00Z</dcterms:modified>
</cp:coreProperties>
</file>