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9" w:rsidRDefault="00B93059" w:rsidP="006B4762">
      <w:pPr>
        <w:rPr>
          <w:rFonts w:ascii="Times New Roman" w:hAnsi="Times New Roman" w:cs="Times New Roman"/>
          <w:b/>
        </w:rPr>
      </w:pPr>
      <w:r>
        <w:tab/>
      </w:r>
      <w:r w:rsidR="006B4762" w:rsidRPr="006B4762">
        <w:rPr>
          <w:b/>
        </w:rPr>
        <w:t>Р</w:t>
      </w:r>
      <w:r w:rsidR="006B4762">
        <w:rPr>
          <w:rFonts w:ascii="Times New Roman" w:hAnsi="Times New Roman" w:cs="Times New Roman"/>
          <w:b/>
        </w:rPr>
        <w:t xml:space="preserve">езультаты проверок соблюдения ограничений, запретов и исполнения обязанностей, установленных Федеральным законом от 25 декабря 2008 г. № 273-ФЗ «О противодействии коррупции»  и другими федеральными законами, следующими лицами, замещающими муниципальные должности в муниципальных образованиях Архангельской области. </w:t>
      </w:r>
    </w:p>
    <w:p w:rsidR="00B93059" w:rsidRDefault="00B93059" w:rsidP="00B93059">
      <w:pPr>
        <w:jc w:val="center"/>
        <w:rPr>
          <w:rFonts w:ascii="Times New Roman" w:hAnsi="Times New Roman" w:cs="Times New Roman"/>
          <w:b/>
        </w:rPr>
      </w:pPr>
    </w:p>
    <w:p w:rsidR="006B4762" w:rsidRPr="006B4762" w:rsidRDefault="006B4762" w:rsidP="006B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Бараном С.П., депутатом Совета депутатов сельского поселения «Усть-Пинежско</w:t>
      </w:r>
      <w:bookmarkStart w:id="0" w:name="_GoBack"/>
      <w:bookmarkEnd w:id="0"/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 Холмогорского муниципального района Архангельской области, не исполнена возложенная на него законом обязанность по предоставлению сведений о доходах в 2021 г. (за отчетный 2020 г.);</w:t>
      </w:r>
    </w:p>
    <w:p w:rsidR="006B4762" w:rsidRPr="006B4762" w:rsidRDefault="006B4762" w:rsidP="006B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4762" w:rsidRPr="006B4762" w:rsidRDefault="006B4762" w:rsidP="006B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Гурьевой</w:t>
      </w:r>
      <w:proofErr w:type="spellEnd"/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Е.С., депутатом Совета депутатов сельского поселения «Усть-Пинежское» Холмогорского муниципального района Архангельской области, не исполнена возложенная на нее законом обязанность по предоставлению сведений о доходах в 2021 г. (за отчетный 2020 г.);</w:t>
      </w:r>
    </w:p>
    <w:p w:rsidR="006B4762" w:rsidRPr="006B4762" w:rsidRDefault="006B4762" w:rsidP="006B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4762" w:rsidRPr="006B4762" w:rsidRDefault="006B4762" w:rsidP="006B4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6B4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Ивановым Д.М., депутатом Совета депутатов сельского поселения «Емецкое» Холмогорского муниципального района Архангельской области, не исполнена возложенная на него законом обязанность по предоставлению сведений о доходах в 2021 г. (за отчетный 2020 г.).</w:t>
      </w:r>
    </w:p>
    <w:sectPr w:rsidR="006B4762" w:rsidRPr="006B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59"/>
    <w:rsid w:val="006B4762"/>
    <w:rsid w:val="00B93059"/>
    <w:rsid w:val="00D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3</cp:revision>
  <dcterms:created xsi:type="dcterms:W3CDTF">2021-04-07T05:54:00Z</dcterms:created>
  <dcterms:modified xsi:type="dcterms:W3CDTF">2021-10-08T07:21:00Z</dcterms:modified>
</cp:coreProperties>
</file>