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06" w:rsidRPr="0025015C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Pr="0025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501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униципального образования «</w:t>
      </w:r>
      <w:proofErr w:type="spellStart"/>
      <w:r w:rsidRPr="002501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Луковецкое</w:t>
      </w:r>
      <w:proofErr w:type="spellEnd"/>
      <w:r w:rsidRPr="0025015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194006" w:rsidRPr="0025015C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етьего  созыва (двадцать восьмая</w:t>
      </w:r>
      <w:r w:rsidRPr="00250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сессия)</w:t>
      </w:r>
    </w:p>
    <w:p w:rsidR="00194006" w:rsidRPr="0025015C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006" w:rsidRPr="0025015C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006" w:rsidRPr="0025015C" w:rsidRDefault="00194006" w:rsidP="00194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94006" w:rsidRPr="0025015C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006" w:rsidRDefault="00194006" w:rsidP="00194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сентября  </w:t>
      </w:r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0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нна</w:t>
      </w:r>
      <w:proofErr w:type="spellEnd"/>
    </w:p>
    <w:p w:rsidR="00194006" w:rsidRDefault="00194006" w:rsidP="00194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006" w:rsidRDefault="00194006" w:rsidP="00194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006" w:rsidRPr="00BC5C7B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 имущества, являющегося  собственностью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Луковецкое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4006" w:rsidRDefault="00194006" w:rsidP="00194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006" w:rsidRDefault="00194006" w:rsidP="0019400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1FC7">
        <w:rPr>
          <w:rFonts w:ascii="Times New Roman" w:eastAsia="Calibri" w:hAnsi="Times New Roman" w:cs="Times New Roman"/>
          <w:sz w:val="28"/>
          <w:szCs w:val="28"/>
        </w:rPr>
        <w:t xml:space="preserve">На основании  статьи 51 Федерального закона   от 06.10.2003 </w:t>
      </w:r>
    </w:p>
    <w:p w:rsidR="00194006" w:rsidRPr="00271FC7" w:rsidRDefault="00194006" w:rsidP="00194006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FC7">
        <w:rPr>
          <w:rFonts w:ascii="Times New Roman" w:eastAsia="Calibri" w:hAnsi="Times New Roman" w:cs="Times New Roman"/>
          <w:sz w:val="28"/>
          <w:szCs w:val="28"/>
        </w:rPr>
        <w:t>№ 131-фз "Об общих принципах организации местного самоуправления", статьи  29 устава МО «</w:t>
      </w:r>
      <w:proofErr w:type="spellStart"/>
      <w:r w:rsidRPr="00271FC7">
        <w:rPr>
          <w:rFonts w:ascii="Times New Roman" w:eastAsia="Calibri" w:hAnsi="Times New Roman" w:cs="Times New Roman"/>
          <w:sz w:val="28"/>
          <w:szCs w:val="28"/>
        </w:rPr>
        <w:t>Луковецкое</w:t>
      </w:r>
      <w:proofErr w:type="spellEnd"/>
      <w:r w:rsidRPr="00271FC7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94006" w:rsidRDefault="00194006" w:rsidP="0019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06" w:rsidRDefault="00194006" w:rsidP="001940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1FC7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решает:</w:t>
      </w:r>
    </w:p>
    <w:p w:rsidR="00194006" w:rsidRDefault="00194006" w:rsidP="0019400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006">
        <w:rPr>
          <w:rFonts w:ascii="Times New Roman" w:eastAsia="Calibri" w:hAnsi="Times New Roman" w:cs="Times New Roman"/>
          <w:sz w:val="28"/>
          <w:szCs w:val="28"/>
        </w:rPr>
        <w:t>Разрешить продажу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недвижимого имущества - здания общественной бани, являющего собственностью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C05E9" w:rsidRDefault="00BC05E9" w:rsidP="00BC05E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006" w:rsidRDefault="00194006" w:rsidP="0019400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Луковецкое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провести все необходимые процедуры, предшествующие проведению аукциона по продаже  вышеназванного объекта недвижимости.</w:t>
      </w:r>
    </w:p>
    <w:p w:rsidR="00194006" w:rsidRDefault="00BC05E9" w:rsidP="0019400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Буторина</w:t>
      </w:r>
      <w:proofErr w:type="spellEnd"/>
    </w:p>
    <w:p w:rsidR="00BC05E9" w:rsidRDefault="00BC05E9" w:rsidP="0019400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О.Г. Леонтьева</w:t>
      </w:r>
      <w:bookmarkStart w:id="0" w:name="_GoBack"/>
      <w:bookmarkEnd w:id="0"/>
    </w:p>
    <w:p w:rsidR="00BC05E9" w:rsidRPr="00194006" w:rsidRDefault="00BC05E9" w:rsidP="00194006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32D" w:rsidRDefault="00F9332D"/>
    <w:sectPr w:rsidR="00F9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AB"/>
    <w:multiLevelType w:val="hybridMultilevel"/>
    <w:tmpl w:val="C97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2"/>
    <w:rsid w:val="00194006"/>
    <w:rsid w:val="007A0D72"/>
    <w:rsid w:val="00BC05E9"/>
    <w:rsid w:val="00F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2015-10-01T10:57:00Z</cp:lastPrinted>
  <dcterms:created xsi:type="dcterms:W3CDTF">2015-10-01T10:44:00Z</dcterms:created>
  <dcterms:modified xsi:type="dcterms:W3CDTF">2015-10-01T11:01:00Z</dcterms:modified>
</cp:coreProperties>
</file>