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8E" w:rsidRPr="00101523" w:rsidRDefault="0058668E" w:rsidP="00101523">
      <w:pPr>
        <w:spacing w:after="0" w:line="240" w:lineRule="atLeast"/>
        <w:ind w:left="4956"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>УТВЕРЖДЕНО:</w:t>
      </w:r>
    </w:p>
    <w:p w:rsidR="0058668E" w:rsidRPr="00101523" w:rsidRDefault="0058668E" w:rsidP="00101523">
      <w:pPr>
        <w:spacing w:after="0" w:line="24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 xml:space="preserve">Решением Совета  депутатов МО «Селецкое» </w:t>
      </w:r>
    </w:p>
    <w:p w:rsidR="0058668E" w:rsidRPr="00101523" w:rsidRDefault="0058668E" w:rsidP="00101523">
      <w:pPr>
        <w:spacing w:after="0" w:line="24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 xml:space="preserve">            от  06.05.2014 года .№ 48</w:t>
      </w:r>
    </w:p>
    <w:p w:rsidR="0058668E" w:rsidRPr="00101523" w:rsidRDefault="0058668E" w:rsidP="00101523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</w:p>
    <w:p w:rsidR="0058668E" w:rsidRPr="00101523" w:rsidRDefault="0058668E" w:rsidP="00101523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П О Л О Ж Е Н И Е</w:t>
      </w:r>
    </w:p>
    <w:p w:rsidR="0058668E" w:rsidRPr="00101523" w:rsidRDefault="0058668E" w:rsidP="0010152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об администрации  муниципального образования  «Селецкое»</w:t>
      </w:r>
    </w:p>
    <w:p w:rsidR="0058668E" w:rsidRPr="00101523" w:rsidRDefault="0058668E" w:rsidP="0010152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 xml:space="preserve">1.1. Администрация муниципального образования «Селецкое»  (краткое наименование – администрация МО «Селецкое») является постоянно действующим исполнительно-распорядительным органом местного самоуправления муниципального образования «Селецкое». 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1.2. Порядок образования, структура, компетенция, организация и обеспечение деятельности администрации муниципального образования «Селецкое» определяется  Конституцией Российской Федерации, федеральными законами, Уставом Архангельской области и законами Архангельской области, Уставом муниципального образования «Селецкое», настоящим Положением, нормативными  правовыми актами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1.3. Администрация муниципального образования «Селецкое»  обладает правами юридического лица. Финансирование администрации муниципального образования «Селецкое» осуществляется только из бюджета 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1.4. Юридический адрес (место нахождения) администрации муниципального образования «Селецкое» - Архангельская область, Холмогорский район, дер. Погост, улица Ленинградская, дом 168.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2. Структура администрации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2.1. Возглавляет администрацию муниципального образования «Селецкое» и руководит ею на принципах единоначалия глава муниципального образования «Селецкое» (далее глава МО «Селецкое»).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2.2. Администрация муниципального образования «Селецкое»  состоит из главы  муниципального образования  «Селецкое» и муниципальных служащих администрации.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2.3. Структура администрации муниципального образования «Селецкое» – перечень должностей местного самоуправления, их компетенция – утверждается решением Совета депутатов муниципального образования «Селецкое» по представлению главы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2.4. Назначение на должности и освобождение от должности должностных лиц администрации осуществляет глава МО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</w:r>
    </w:p>
    <w:p w:rsidR="0058668E" w:rsidRPr="00101523" w:rsidRDefault="0058668E" w:rsidP="0010152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 xml:space="preserve">3. Глава муниципального образования  «Селецкое» </w:t>
      </w: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0152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 xml:space="preserve">3.1. Глава МО «Селецкое» избирается жителями муниципального образования «Селецкое» на основе всеобщего, равного и прямого избирательного права при тайном голосовании,  установленными  федеральным  и областным законодательством, и в соответствии  с частью 3 статьи 12 Устава муниципального образования «Селецкое».                                    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>Срок полномочий главы МО «Селецкое» составляет 4 года.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3.2. Глава МО «Селецкое» наделяется собственной компетенцией по решению вопросов местного значения в соответствии с Уставом муниципального образования «Селецкое». В соответствии с Уставом муниципального образования «Селецкое»  глава муниципального образования «Селецкое»: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назначает на должность и освобождает от должности муниципальных служащих администрации муниципального образования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определяет основные направления деятельности администрации МО «Селецкое» и организует ее работу;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даёт в пределах своей компетенции устные и письменные поручения и указания муниципальным служащим администрации муниципального образования «Селецкое»; требует от указанных муниципальных служащих имеющиеся в их распоряжении информацию; определяет круг вопросов в пределах собственной компетенции, по которым он  самостоятельно принимает решения; налагает дисциплинарные взыскания на муниципальных служащих администрации МО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подписывает договоры и соглашения от имени муниципального образования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организует прием граждан, рассмотрение предложений, заявлений и жалоб граждан, принятие по ним решений;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  <w:t>- издает постановления и распоряжения в пределах своей компетенции, в соответствии  со статьёй 13 Устава муниципального образования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осуществляет представительские функции от лица муниципального образования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осуществляет полномочия, которыми он наделяется федеральными законами, Уставом и законами Архангельской области, Уставом муниципального  образования «Селецкое», решениями, принятыми на местном референдуме муниципального образования «Селецкое», соглашениями, заключенными с органами  местного самоуправления муниципального образования «Холмогорский муниципальный район», и решениями Совета депутатов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 xml:space="preserve">4. Совет администрации </w:t>
      </w: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4.1. Глава МО «Селецкое» формирует Совет администрации  муниципального образования «Селецкое» (далее - Совет администрации), который является коллегиальным совещательным органом при главе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>4.2. В состав Совета администрации муниципального образования «Селецкое» входят: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глава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помощник главы администрации муниципального образования «Селецкое» по организационной работе и социальным вопросам;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члены  Совета администрации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4.3. Совет администрации муниципального образования «Селецкое» осуществляет свою деятельность на непостоянной основе.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4.4. Деятельность Совета администрации муниципального образования «Селецкое» строится в соответствии с «Положением о Совете администрации муниципального образования «Селецкое».</w:t>
      </w: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 xml:space="preserve">5. Полномочия администрации </w:t>
      </w: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«Селецкое»</w:t>
      </w:r>
    </w:p>
    <w:p w:rsidR="0058668E" w:rsidRPr="00101523" w:rsidRDefault="0058668E" w:rsidP="00101523">
      <w:pPr>
        <w:spacing w:after="0" w:line="240" w:lineRule="atLeast"/>
        <w:ind w:left="14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5.1. Администрация  муниципального образования «Селецкое» наделяется Уставом муниципального образования «Селецкое» полномочиями по решению вопросов местного 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Архангельской области.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5.2. Администрация  муниципального образования «Селецкое»: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рассматривает проекты решений перед внесением их главой  администрации в Совет депутатов муниципального образования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разрабатывает проект бюджета  и проекты программ социально- экономического развития муниципального образования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 xml:space="preserve">- обеспечивает исполнение бюджета, готовит отчеты об исполнении бюджета и выполнение программ социально-экономического развития; 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управляет  и распоряжается муниципальной собственностью в рамках полномочий, установленных решениями Совета депутатов муниципального образования «Селецкое, а также управляет и распоряжается муниципальной собственностью, переданной в оперативное управление муниципального образования «Селецкое» в соответствии  Уставом муниципального образования «Селецкое»;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формирует архивные фонды муниципального образования «Селецкое», обеспечивает сохранность и использование документов по личному составу Селецкого  сельского Совета, администрации Селецкого сельского Совета, Селецкой сельской администрации, документов по совершению нотариальных действий, документов по землеустройству и землепользованию, земельное дело, похозяйственные книги;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- обеспечивает сохранность и использование документов по личному составу учреждений, финансируемых из бюджета Селецкого сельского совета, Селецкой сельской администрации.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ind w:left="708" w:firstLine="708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6.  Муниципальные правовые акты главы</w:t>
      </w:r>
    </w:p>
    <w:p w:rsidR="0058668E" w:rsidRPr="00101523" w:rsidRDefault="0058668E" w:rsidP="0010152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523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«Селецкое»</w:t>
      </w:r>
    </w:p>
    <w:p w:rsidR="0058668E" w:rsidRPr="00101523" w:rsidRDefault="0058668E" w:rsidP="00101523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6.1. По вопросам своего ведения глава  МО «Селецкое» издаёт муниципальные правовые акты. Муниципальные правовые акты, имеющие нормативный характер, вступают в силу с момента их официального опубликования (обнародования), если иное не предусмотрено федеральным законом или самим актом Главы МО «Селецкое».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Муниципальные правовые акты,  не имеющие нормативного характера, вступают в силу со дня их подписания.</w:t>
      </w:r>
    </w:p>
    <w:p w:rsidR="0058668E" w:rsidRPr="00101523" w:rsidRDefault="0058668E" w:rsidP="00101523">
      <w:pPr>
        <w:spacing w:after="0" w:line="240" w:lineRule="atLeast"/>
        <w:ind w:firstLine="1416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>6.2. Контроль за выполнением актов осуществляет должностное лицо, указанное в акте.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6.3. Акты главы  МО «Селецкое» обязательны для исполнения всеми расположенными на территории муниципального образования «Селецкое»   предприятиями, учреждениями,</w:t>
      </w:r>
      <w:bookmarkStart w:id="0" w:name="_GoBack"/>
      <w:bookmarkEnd w:id="0"/>
      <w:r w:rsidRPr="00101523">
        <w:rPr>
          <w:rFonts w:ascii="Times New Roman" w:hAnsi="Times New Roman" w:cs="Times New Roman"/>
          <w:sz w:val="20"/>
          <w:szCs w:val="20"/>
        </w:rPr>
        <w:t xml:space="preserve"> организациями, независимо от  организационно-правовых форм, должностными лицами и гражданами.</w:t>
      </w:r>
    </w:p>
    <w:p w:rsidR="0058668E" w:rsidRPr="00101523" w:rsidRDefault="0058668E" w:rsidP="00101523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1523">
        <w:rPr>
          <w:rFonts w:ascii="Times New Roman" w:hAnsi="Times New Roman" w:cs="Times New Roman"/>
          <w:sz w:val="20"/>
          <w:szCs w:val="20"/>
        </w:rPr>
        <w:tab/>
      </w:r>
      <w:r w:rsidRPr="00101523">
        <w:rPr>
          <w:rFonts w:ascii="Times New Roman" w:hAnsi="Times New Roman" w:cs="Times New Roman"/>
          <w:sz w:val="20"/>
          <w:szCs w:val="20"/>
        </w:rPr>
        <w:tab/>
        <w:t>6.4. Решения главы  МО «Селецкое», принимаемые по вопросам текущей  деятельности или предусматривающие оперативно-организационные мероприятия, могут быть в виде устных распоряжений.</w:t>
      </w:r>
    </w:p>
    <w:p w:rsidR="0058668E" w:rsidRPr="00E500EE" w:rsidRDefault="0058668E" w:rsidP="00E500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00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668E" w:rsidRPr="00E500EE" w:rsidRDefault="0058668E" w:rsidP="00E500E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8668E" w:rsidRPr="00E500EE" w:rsidRDefault="0058668E" w:rsidP="00E500E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8668E" w:rsidRPr="00E500EE" w:rsidRDefault="0058668E" w:rsidP="00E500E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8668E" w:rsidRPr="00E500EE" w:rsidRDefault="0058668E" w:rsidP="00E500E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8668E" w:rsidRPr="00E500EE" w:rsidRDefault="0058668E" w:rsidP="00E500E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8668E" w:rsidRPr="00E500EE" w:rsidRDefault="0058668E" w:rsidP="00E500E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8668E" w:rsidRDefault="0058668E" w:rsidP="00E500EE">
      <w:pPr>
        <w:jc w:val="center"/>
        <w:outlineLvl w:val="0"/>
        <w:rPr>
          <w:sz w:val="16"/>
          <w:szCs w:val="16"/>
        </w:rPr>
      </w:pPr>
    </w:p>
    <w:p w:rsidR="0058668E" w:rsidRDefault="0058668E" w:rsidP="00E500EE">
      <w:pPr>
        <w:jc w:val="center"/>
        <w:outlineLvl w:val="0"/>
        <w:rPr>
          <w:sz w:val="16"/>
          <w:szCs w:val="16"/>
        </w:rPr>
      </w:pPr>
    </w:p>
    <w:p w:rsidR="0058668E" w:rsidRDefault="0058668E" w:rsidP="00E500EE">
      <w:pPr>
        <w:jc w:val="center"/>
        <w:outlineLvl w:val="0"/>
        <w:rPr>
          <w:sz w:val="16"/>
          <w:szCs w:val="16"/>
        </w:rPr>
      </w:pPr>
    </w:p>
    <w:p w:rsidR="0058668E" w:rsidRDefault="0058668E" w:rsidP="00E500EE">
      <w:pPr>
        <w:jc w:val="center"/>
        <w:outlineLvl w:val="0"/>
        <w:rPr>
          <w:sz w:val="16"/>
          <w:szCs w:val="16"/>
        </w:rPr>
      </w:pPr>
    </w:p>
    <w:p w:rsidR="0058668E" w:rsidRDefault="0058668E" w:rsidP="00E500EE">
      <w:pPr>
        <w:jc w:val="center"/>
        <w:outlineLvl w:val="0"/>
        <w:rPr>
          <w:sz w:val="16"/>
          <w:szCs w:val="16"/>
        </w:rPr>
      </w:pPr>
    </w:p>
    <w:p w:rsidR="0058668E" w:rsidRDefault="0058668E" w:rsidP="00E500EE">
      <w:pPr>
        <w:rPr>
          <w:sz w:val="24"/>
          <w:szCs w:val="24"/>
        </w:rPr>
      </w:pPr>
    </w:p>
    <w:p w:rsidR="0058668E" w:rsidRDefault="0058668E"/>
    <w:sectPr w:rsidR="0058668E" w:rsidSect="002F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0EE"/>
    <w:rsid w:val="000643EE"/>
    <w:rsid w:val="00101523"/>
    <w:rsid w:val="002F5299"/>
    <w:rsid w:val="00426A3C"/>
    <w:rsid w:val="0058668E"/>
    <w:rsid w:val="00620F63"/>
    <w:rsid w:val="00695E0F"/>
    <w:rsid w:val="006F400C"/>
    <w:rsid w:val="00804AC2"/>
    <w:rsid w:val="008A4F54"/>
    <w:rsid w:val="00AC1DB7"/>
    <w:rsid w:val="00C014EA"/>
    <w:rsid w:val="00C53281"/>
    <w:rsid w:val="00CB26A3"/>
    <w:rsid w:val="00DD2F46"/>
    <w:rsid w:val="00E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9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1218</Words>
  <Characters>6944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 "Селецкое"</dc:creator>
  <cp:keywords/>
  <dc:description/>
  <cp:lastModifiedBy>Кулакова Маша</cp:lastModifiedBy>
  <cp:revision>6</cp:revision>
  <cp:lastPrinted>2014-05-07T09:56:00Z</cp:lastPrinted>
  <dcterms:created xsi:type="dcterms:W3CDTF">2013-06-26T11:59:00Z</dcterms:created>
  <dcterms:modified xsi:type="dcterms:W3CDTF">2014-05-13T10:23:00Z</dcterms:modified>
</cp:coreProperties>
</file>