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0CDFA" w14:textId="6A34C15B" w:rsidR="00F32015" w:rsidRPr="004F1F66" w:rsidRDefault="00F32015" w:rsidP="004F1F66">
      <w:pPr>
        <w:pStyle w:val="aa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4F1F66">
        <w:rPr>
          <w:b/>
          <w:color w:val="000000"/>
          <w:sz w:val="27"/>
          <w:szCs w:val="27"/>
        </w:rPr>
        <w:t>2 миллиона на</w:t>
      </w:r>
      <w:r w:rsidR="006A720B" w:rsidRPr="004F1F66">
        <w:rPr>
          <w:b/>
          <w:color w:val="000000"/>
          <w:sz w:val="27"/>
          <w:szCs w:val="27"/>
        </w:rPr>
        <w:t xml:space="preserve"> детское</w:t>
      </w:r>
      <w:r w:rsidRPr="004F1F66">
        <w:rPr>
          <w:b/>
          <w:color w:val="000000"/>
          <w:sz w:val="27"/>
          <w:szCs w:val="27"/>
        </w:rPr>
        <w:t xml:space="preserve"> творчество: в рамках </w:t>
      </w:r>
      <w:r w:rsidR="006A720B" w:rsidRPr="004F1F66">
        <w:rPr>
          <w:b/>
          <w:color w:val="000000"/>
          <w:sz w:val="27"/>
          <w:szCs w:val="27"/>
        </w:rPr>
        <w:t>кино</w:t>
      </w:r>
      <w:r w:rsidRPr="004F1F66">
        <w:rPr>
          <w:b/>
          <w:color w:val="000000"/>
          <w:sz w:val="27"/>
          <w:szCs w:val="27"/>
        </w:rPr>
        <w:t>фестиваля «Зеркало Будущего PRO» состоится масштабный грантовый конкурс</w:t>
      </w:r>
    </w:p>
    <w:p w14:paraId="071CAC26" w14:textId="3DBDD068" w:rsidR="0019124D" w:rsidRPr="004F1F66" w:rsidRDefault="006A720B" w:rsidP="004F1F66">
      <w:pPr>
        <w:pStyle w:val="aa"/>
        <w:rPr>
          <w:i/>
          <w:color w:val="000000"/>
          <w:sz w:val="27"/>
          <w:szCs w:val="27"/>
        </w:rPr>
      </w:pPr>
      <w:r w:rsidRPr="006A720B">
        <w:rPr>
          <w:i/>
          <w:color w:val="000000"/>
          <w:sz w:val="27"/>
          <w:szCs w:val="27"/>
        </w:rPr>
        <w:t xml:space="preserve">Принять участие могут </w:t>
      </w:r>
      <w:r w:rsidR="004F1F66">
        <w:rPr>
          <w:i/>
          <w:color w:val="000000"/>
          <w:sz w:val="27"/>
          <w:szCs w:val="27"/>
        </w:rPr>
        <w:t>юные авторы со всей России</w:t>
      </w:r>
    </w:p>
    <w:p w14:paraId="2827F5FC" w14:textId="2656E7B5" w:rsidR="004554C9" w:rsidRDefault="0019124D" w:rsidP="004F1F66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25 по 31 октября </w:t>
      </w:r>
      <w:r w:rsidR="004F1F66">
        <w:rPr>
          <w:color w:val="000000"/>
          <w:sz w:val="27"/>
          <w:szCs w:val="27"/>
        </w:rPr>
        <w:t xml:space="preserve">2020 года </w:t>
      </w:r>
      <w:r>
        <w:rPr>
          <w:color w:val="000000"/>
          <w:sz w:val="27"/>
          <w:szCs w:val="27"/>
        </w:rPr>
        <w:t xml:space="preserve">в городе Тюмени </w:t>
      </w:r>
      <w:r w:rsidR="00F32015">
        <w:rPr>
          <w:color w:val="000000"/>
          <w:sz w:val="27"/>
          <w:szCs w:val="27"/>
        </w:rPr>
        <w:t>пройдет</w:t>
      </w:r>
      <w:r>
        <w:rPr>
          <w:color w:val="000000"/>
          <w:sz w:val="27"/>
          <w:szCs w:val="27"/>
        </w:rPr>
        <w:t xml:space="preserve"> Всероссийский фестиваль детско-юношеских фильмов</w:t>
      </w:r>
      <w:r w:rsidR="00F32015">
        <w:rPr>
          <w:color w:val="000000"/>
          <w:sz w:val="27"/>
          <w:szCs w:val="27"/>
        </w:rPr>
        <w:t>. Событие неординарное: оно соединит в себе III кинофестиваль</w:t>
      </w:r>
      <w:r w:rsidR="004554C9">
        <w:rPr>
          <w:color w:val="000000"/>
          <w:sz w:val="27"/>
          <w:szCs w:val="27"/>
        </w:rPr>
        <w:t xml:space="preserve"> «Зеркало Будущего»,</w:t>
      </w:r>
      <w:r w:rsidR="00F32015">
        <w:rPr>
          <w:color w:val="000000"/>
          <w:sz w:val="27"/>
          <w:szCs w:val="27"/>
        </w:rPr>
        <w:t xml:space="preserve"> перенесенный с марта этого года на октябрь в связи с эпидемиологической ситуацией, и новый кинофестиваль в формате PRO, в рамках которого состоится грантовый конкурс с фондом в 2 млн руб.</w:t>
      </w:r>
      <w:r w:rsidR="004554C9" w:rsidRPr="004554C9">
        <w:rPr>
          <w:color w:val="000000"/>
          <w:sz w:val="27"/>
          <w:szCs w:val="27"/>
        </w:rPr>
        <w:t xml:space="preserve"> </w:t>
      </w:r>
      <w:r w:rsidR="004554C9">
        <w:rPr>
          <w:color w:val="000000"/>
          <w:sz w:val="27"/>
          <w:szCs w:val="27"/>
        </w:rPr>
        <w:t>Фестиваль проводится при поддержке Фонда президентских грантов, Росмолодежи и Правительства Тюменской области.</w:t>
      </w:r>
    </w:p>
    <w:p w14:paraId="4131EE18" w14:textId="72699742" w:rsidR="0019124D" w:rsidRDefault="004554C9" w:rsidP="004F1F66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 масштабного культурного форума – </w:t>
      </w:r>
      <w:r w:rsidR="0019124D">
        <w:rPr>
          <w:color w:val="000000"/>
          <w:sz w:val="27"/>
          <w:szCs w:val="27"/>
        </w:rPr>
        <w:t xml:space="preserve">выявление и поощрение талантливых детей и подростков, которые </w:t>
      </w:r>
      <w:r>
        <w:rPr>
          <w:color w:val="000000"/>
          <w:sz w:val="27"/>
          <w:szCs w:val="27"/>
        </w:rPr>
        <w:t xml:space="preserve">обладают потенциалом в сфере киноискусства и анимации, могут </w:t>
      </w:r>
      <w:r w:rsidR="0019124D">
        <w:rPr>
          <w:color w:val="000000"/>
          <w:sz w:val="27"/>
          <w:szCs w:val="27"/>
        </w:rPr>
        <w:t>стать следующим поколением российских кинематографистов, на высоком уровне выражающих глубокие смыслы и традиционные для России общечеловеческие ценности через язык кино. Фестиваль объединит юных режиссеров, сценаристов, актеров и актрис, мультипликаторов, операторов, монтажеров, а также наставников детско-юношеских киностудий страны.</w:t>
      </w:r>
    </w:p>
    <w:p w14:paraId="3387EB68" w14:textId="1E64D07D" w:rsidR="0019124D" w:rsidRPr="0091496A" w:rsidRDefault="0019124D" w:rsidP="004F1F66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образовательной программы участники представят сверстникам и зрителям фе</w:t>
      </w:r>
      <w:r w:rsidR="00D74C2B">
        <w:rPr>
          <w:color w:val="000000"/>
          <w:sz w:val="27"/>
          <w:szCs w:val="27"/>
        </w:rPr>
        <w:t xml:space="preserve">стиваля свои фильмы, поделятся опытом их создания </w:t>
      </w:r>
      <w:r>
        <w:rPr>
          <w:color w:val="000000"/>
          <w:sz w:val="27"/>
          <w:szCs w:val="27"/>
        </w:rPr>
        <w:t xml:space="preserve">и смогут проанализировать </w:t>
      </w:r>
      <w:r w:rsidR="00D74C2B">
        <w:rPr>
          <w:color w:val="000000"/>
          <w:sz w:val="27"/>
          <w:szCs w:val="27"/>
        </w:rPr>
        <w:t>свою работу</w:t>
      </w:r>
      <w:r>
        <w:rPr>
          <w:color w:val="000000"/>
          <w:sz w:val="27"/>
          <w:szCs w:val="27"/>
        </w:rPr>
        <w:t xml:space="preserve"> в профессиональных дискуссиях с экспертами</w:t>
      </w:r>
      <w:r w:rsidR="00D74C2B">
        <w:rPr>
          <w:color w:val="000000"/>
          <w:sz w:val="27"/>
          <w:szCs w:val="27"/>
        </w:rPr>
        <w:t>. Кроме того, в формате киноинтенсива ребята</w:t>
      </w:r>
      <w:r>
        <w:rPr>
          <w:color w:val="000000"/>
          <w:sz w:val="27"/>
          <w:szCs w:val="27"/>
        </w:rPr>
        <w:t xml:space="preserve"> пройдут курс мастер-классов и кинопрактикумов от приглашенных опытных кураторов – кинематографистов из индустрии, чем расширят свои творческие и технические компетенции, и за неделю создадут новые короткометражные кинопроизведения. Для наставников </w:t>
      </w:r>
      <w:r w:rsidR="00D74C2B">
        <w:rPr>
          <w:color w:val="000000"/>
          <w:sz w:val="27"/>
          <w:szCs w:val="27"/>
        </w:rPr>
        <w:t>намечена</w:t>
      </w:r>
      <w:r>
        <w:rPr>
          <w:color w:val="000000"/>
          <w:sz w:val="27"/>
          <w:szCs w:val="27"/>
        </w:rPr>
        <w:t xml:space="preserve"> программа мастер-классов и форум «Точки роста детского кинообразования в России», где произойдет обмен лучшими практиками организации работы детских киностудий, будет выработана стратегия развития студий и за счет нетворкинга определены перспективы реализации совместных межрегиональных проектов.</w:t>
      </w:r>
    </w:p>
    <w:p w14:paraId="2DDE4ABE" w14:textId="3F39C211" w:rsidR="00022E23" w:rsidRDefault="0019124D" w:rsidP="004F1F66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Победители фестиваля получат грантовую поддержку на приобретение оборудования</w:t>
      </w:r>
      <w:r w:rsidR="004F1F66">
        <w:rPr>
          <w:color w:val="000000"/>
          <w:sz w:val="27"/>
          <w:szCs w:val="27"/>
        </w:rPr>
        <w:t>, программного обеспечения</w:t>
      </w:r>
      <w:r>
        <w:rPr>
          <w:color w:val="000000"/>
          <w:sz w:val="27"/>
          <w:szCs w:val="27"/>
        </w:rPr>
        <w:t xml:space="preserve"> для ведения творческой деятельности в сфере кино и анимации и/или на обучение по кинематографическому профилю.</w:t>
      </w:r>
      <w:r w:rsidR="00335FB5">
        <w:rPr>
          <w:color w:val="000000"/>
          <w:sz w:val="27"/>
          <w:szCs w:val="27"/>
        </w:rPr>
        <w:t xml:space="preserve"> </w:t>
      </w:r>
      <w:r w:rsidR="004F1F66">
        <w:rPr>
          <w:color w:val="000000"/>
          <w:sz w:val="27"/>
          <w:szCs w:val="27"/>
        </w:rPr>
        <w:t xml:space="preserve">Заявки принимаются в номинациях: «Игровое кино», «Анимация», «Документально кино», «Видеорепортаж/видеоблог». </w:t>
      </w:r>
      <w:r w:rsidRPr="004F1F66">
        <w:rPr>
          <w:b/>
          <w:color w:val="000000"/>
          <w:sz w:val="27"/>
          <w:szCs w:val="27"/>
        </w:rPr>
        <w:t xml:space="preserve">Прием заявок идет </w:t>
      </w:r>
      <w:r w:rsidR="00335FB5" w:rsidRPr="004F1F66">
        <w:rPr>
          <w:b/>
          <w:color w:val="000000"/>
          <w:sz w:val="27"/>
          <w:szCs w:val="27"/>
        </w:rPr>
        <w:t>до 1 сентября 2020 года</w:t>
      </w:r>
      <w:r w:rsidR="00335F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на сайте зеркалобудущего.рф. Положение конкурса также размещено на сайте. </w:t>
      </w:r>
    </w:p>
    <w:p w14:paraId="10E7063E" w14:textId="0C63E864" w:rsidR="00435627" w:rsidRDefault="00435627" w:rsidP="00435627">
      <w:pPr>
        <w:ind w:left="82" w:right="84" w:hanging="82"/>
        <w:rPr>
          <w:i/>
          <w:iCs/>
        </w:rPr>
      </w:pPr>
      <w:r w:rsidRPr="00435627">
        <w:rPr>
          <w:i/>
          <w:iCs/>
          <w:lang w:val="en-US"/>
        </w:rPr>
        <w:t>E</w:t>
      </w:r>
      <w:r w:rsidRPr="00435627">
        <w:rPr>
          <w:i/>
          <w:iCs/>
        </w:rPr>
        <w:t>-</w:t>
      </w:r>
      <w:r w:rsidRPr="00435627">
        <w:rPr>
          <w:i/>
          <w:iCs/>
          <w:lang w:val="en-US"/>
        </w:rPr>
        <w:t>mail</w:t>
      </w:r>
      <w:r w:rsidRPr="00435627">
        <w:rPr>
          <w:i/>
          <w:iCs/>
        </w:rPr>
        <w:t xml:space="preserve">: </w:t>
      </w:r>
      <w:hyperlink r:id="rId6" w:history="1">
        <w:r w:rsidRPr="00435627">
          <w:rPr>
            <w:rStyle w:val="a9"/>
            <w:i/>
            <w:iCs/>
            <w:lang w:val="en-US"/>
          </w:rPr>
          <w:t>zbfest</w:t>
        </w:r>
        <w:r w:rsidRPr="00435627">
          <w:rPr>
            <w:rStyle w:val="a9"/>
            <w:i/>
            <w:iCs/>
          </w:rPr>
          <w:t>@</w:t>
        </w:r>
        <w:r w:rsidRPr="00435627">
          <w:rPr>
            <w:rStyle w:val="a9"/>
            <w:i/>
            <w:iCs/>
            <w:lang w:val="en-US"/>
          </w:rPr>
          <w:t>mail</w:t>
        </w:r>
        <w:r w:rsidRPr="00435627">
          <w:rPr>
            <w:rStyle w:val="a9"/>
            <w:i/>
            <w:iCs/>
          </w:rPr>
          <w:t>.</w:t>
        </w:r>
        <w:r w:rsidRPr="00435627">
          <w:rPr>
            <w:rStyle w:val="a9"/>
            <w:i/>
            <w:iCs/>
            <w:lang w:val="en-US"/>
          </w:rPr>
          <w:t>ru</w:t>
        </w:r>
      </w:hyperlink>
      <w:r w:rsidRPr="00435627">
        <w:rPr>
          <w:i/>
          <w:iCs/>
        </w:rPr>
        <w:t xml:space="preserve"> / группа ВК: </w:t>
      </w:r>
      <w:hyperlink r:id="rId7" w:history="1">
        <w:r w:rsidRPr="00435627">
          <w:rPr>
            <w:rStyle w:val="a9"/>
            <w:i/>
            <w:iCs/>
          </w:rPr>
          <w:t>https://vk.com/zb_fest /</w:t>
        </w:r>
      </w:hyperlink>
      <w:r w:rsidRPr="00435627">
        <w:rPr>
          <w:i/>
          <w:iCs/>
        </w:rPr>
        <w:t xml:space="preserve"> официальный сайт: </w:t>
      </w:r>
      <w:hyperlink r:id="rId8" w:history="1">
        <w:r w:rsidRPr="00435627">
          <w:rPr>
            <w:rStyle w:val="a9"/>
            <w:i/>
            <w:iCs/>
          </w:rPr>
          <w:t>зеркалобудущего.рф</w:t>
        </w:r>
      </w:hyperlink>
      <w:r w:rsidRPr="00435627">
        <w:rPr>
          <w:i/>
          <w:iCs/>
        </w:rPr>
        <w:t xml:space="preserve"> </w:t>
      </w:r>
    </w:p>
    <w:p w14:paraId="3311EE34" w14:textId="77777777" w:rsidR="00CA6755" w:rsidRDefault="00CA6755" w:rsidP="00CA6755">
      <w:pPr>
        <w:ind w:left="82" w:right="84" w:hanging="82"/>
        <w:rPr>
          <w:i/>
          <w:iCs/>
        </w:rPr>
      </w:pPr>
      <w:r w:rsidRPr="00D937A5">
        <w:rPr>
          <w:i/>
          <w:iCs/>
        </w:rPr>
        <w:t>Ссылка на ролик фестиваля:</w:t>
      </w:r>
      <w:r>
        <w:rPr>
          <w:i/>
          <w:iCs/>
        </w:rPr>
        <w:t xml:space="preserve"> </w:t>
      </w:r>
      <w:hyperlink r:id="rId9" w:history="1">
        <w:r w:rsidRPr="00C52B9E">
          <w:rPr>
            <w:rStyle w:val="a9"/>
            <w:i/>
            <w:iCs/>
          </w:rPr>
          <w:t>https://youtu.be/uVZBGSL6ucY</w:t>
        </w:r>
      </w:hyperlink>
    </w:p>
    <w:p w14:paraId="504A9638" w14:textId="1F11A1C2" w:rsidR="00D937A5" w:rsidRPr="00D937A5" w:rsidRDefault="00CA6755" w:rsidP="00435627">
      <w:pPr>
        <w:ind w:left="82" w:right="84" w:hanging="82"/>
        <w:rPr>
          <w:i/>
          <w:iCs/>
        </w:rPr>
      </w:pPr>
      <w:r>
        <w:rPr>
          <w:i/>
          <w:iCs/>
          <w:noProof/>
        </w:rPr>
        <w:lastRenderedPageBreak/>
        <w:drawing>
          <wp:inline distT="0" distB="0" distL="0" distR="0" wp14:anchorId="095E14DF" wp14:editId="3450E944">
            <wp:extent cx="6629400" cy="3937000"/>
            <wp:effectExtent l="0" t="0" r="0" b="0"/>
            <wp:docPr id="4" name="Рисунок 4" descr="2020/Картинка%20ЗБ%2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0/Картинка%20ЗБ%202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7A5" w:rsidRPr="00D937A5" w:rsidSect="00D555FF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6CBCE" w14:textId="77777777" w:rsidR="00AE5CF7" w:rsidRDefault="00AE5CF7" w:rsidP="00456626">
      <w:r>
        <w:separator/>
      </w:r>
    </w:p>
  </w:endnote>
  <w:endnote w:type="continuationSeparator" w:id="0">
    <w:p w14:paraId="3F37BA7C" w14:textId="77777777" w:rsidR="00AE5CF7" w:rsidRDefault="00AE5CF7" w:rsidP="0045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FEA78" w14:textId="2EB7C0C6" w:rsidR="004F1F66" w:rsidRDefault="004F1F66" w:rsidP="004F1F66">
    <w:pPr>
      <w:rPr>
        <w:rFonts w:eastAsia="Times New Roman"/>
      </w:rPr>
    </w:pPr>
  </w:p>
  <w:p w14:paraId="2F4FC93E" w14:textId="744FC72A" w:rsidR="001C0D23" w:rsidRDefault="004F1F66" w:rsidP="00D31BED">
    <w:pPr>
      <w:pStyle w:val="a6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A1D1210" wp14:editId="4A639176">
          <wp:simplePos x="0" y="0"/>
          <wp:positionH relativeFrom="column">
            <wp:posOffset>4124960</wp:posOffset>
          </wp:positionH>
          <wp:positionV relativeFrom="paragraph">
            <wp:posOffset>289560</wp:posOffset>
          </wp:positionV>
          <wp:extent cx="831215" cy="235585"/>
          <wp:effectExtent l="0" t="0" r="6985" b="0"/>
          <wp:wrapNone/>
          <wp:docPr id="1" name="Рисунок 1" descr="../../../Pictures/логотипы/Партнеры/Росмолодежь/Росмолодежь%20бирюзовыи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Pictures/логотипы/Партнеры/Росмолодежь/Росмолодежь%20бирюзовый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62" t="40241" r="16396" b="40585"/>
                  <a:stretch/>
                </pic:blipFill>
                <pic:spPr bwMode="auto">
                  <a:xfrm>
                    <a:off x="0" y="0"/>
                    <a:ext cx="83121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EF5D40D" wp14:editId="33987EC9">
          <wp:simplePos x="0" y="0"/>
          <wp:positionH relativeFrom="column">
            <wp:posOffset>3100070</wp:posOffset>
          </wp:positionH>
          <wp:positionV relativeFrom="paragraph">
            <wp:posOffset>278130</wp:posOffset>
          </wp:positionV>
          <wp:extent cx="876300" cy="226695"/>
          <wp:effectExtent l="0" t="0" r="12700" b="1905"/>
          <wp:wrapNone/>
          <wp:docPr id="8" name="Рисунок 8" descr="../../0+/Киношкола/Лого/партнеры/организаторы/Жизнь%20и%20Дело/лого%20жизнь%20и%20дел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0+/Киношкола/Лого/партнеры/организаторы/Жизнь%20и%20Дело/лого%20жизнь%20и%20дело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5" t="36122" r="12876" b="42736"/>
                  <a:stretch/>
                </pic:blipFill>
                <pic:spPr bwMode="auto">
                  <a:xfrm>
                    <a:off x="0" y="0"/>
                    <a:ext cx="8763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BED">
      <w:rPr>
        <w:noProof/>
        <w:lang w:eastAsia="ru-RU"/>
      </w:rPr>
      <w:drawing>
        <wp:inline distT="0" distB="0" distL="0" distR="0" wp14:anchorId="5E4BC04D" wp14:editId="6A5EA43A">
          <wp:extent cx="828052" cy="602965"/>
          <wp:effectExtent l="0" t="0" r="10160" b="6985"/>
          <wp:docPr id="11" name="Рисунок 11" descr="../../Организации/Лого%20ФСИ%20горизон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Организации/Лого%20ФСИ%20горизонт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327" cy="66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1BED">
      <w:t xml:space="preserve">   </w:t>
    </w:r>
    <w:r>
      <w:rPr>
        <w:rFonts w:eastAsia="Times New Roman"/>
        <w:noProof/>
        <w:lang w:eastAsia="ru-RU"/>
      </w:rPr>
      <w:drawing>
        <wp:inline distT="0" distB="0" distL="0" distR="0" wp14:anchorId="629F6B0D" wp14:editId="0241834E">
          <wp:extent cx="1215506" cy="415925"/>
          <wp:effectExtent l="0" t="0" r="3810" b="0"/>
          <wp:docPr id="2" name="Рисунок 2" descr="айл:Logotype fpg.png — Википед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йл:Logotype fpg.png — Википедия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823" cy="41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1BED">
      <w:t xml:space="preserve">                                                               </w:t>
    </w:r>
    <w:r w:rsidR="001C0D23">
      <w:rPr>
        <w:noProof/>
        <w:lang w:eastAsia="ru-RU"/>
      </w:rPr>
      <w:drawing>
        <wp:inline distT="0" distB="0" distL="0" distR="0" wp14:anchorId="6BFB0997" wp14:editId="446DD6E4">
          <wp:extent cx="808653" cy="397963"/>
          <wp:effectExtent l="0" t="0" r="4445" b="8890"/>
          <wp:docPr id="10" name="Рисунок 10" descr="../../../Desktop/Деп%20об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Desktop/Деп%20общ.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63" t="31479" r="16370" b="32053"/>
                  <a:stretch/>
                </pic:blipFill>
                <pic:spPr bwMode="auto">
                  <a:xfrm>
                    <a:off x="0" y="0"/>
                    <a:ext cx="814862" cy="401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55964" w14:textId="77777777" w:rsidR="00AE5CF7" w:rsidRDefault="00AE5CF7" w:rsidP="00456626">
      <w:r>
        <w:separator/>
      </w:r>
    </w:p>
  </w:footnote>
  <w:footnote w:type="continuationSeparator" w:id="0">
    <w:p w14:paraId="292B7678" w14:textId="77777777" w:rsidR="00AE5CF7" w:rsidRDefault="00AE5CF7" w:rsidP="0045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3"/>
      <w:gridCol w:w="3976"/>
      <w:gridCol w:w="3211"/>
    </w:tblGrid>
    <w:tr w:rsidR="00F06362" w:rsidRPr="00F06362" w14:paraId="3A20FC5F" w14:textId="77777777" w:rsidTr="00012180">
      <w:tc>
        <w:tcPr>
          <w:tcW w:w="3483" w:type="dxa"/>
          <w:vAlign w:val="center"/>
        </w:tcPr>
        <w:p w14:paraId="770CA77C" w14:textId="239A9735" w:rsidR="00F06362" w:rsidRDefault="00F06362" w:rsidP="00F06362">
          <w:pPr>
            <w:pStyle w:val="a4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Сайт: </w:t>
          </w:r>
          <w:hyperlink r:id="rId1" w:history="1">
            <w:r w:rsidRPr="00F06362">
              <w:rPr>
                <w:rStyle w:val="a9"/>
                <w:sz w:val="18"/>
                <w:szCs w:val="18"/>
              </w:rPr>
              <w:t>зеркалобудущего.рф</w:t>
            </w:r>
          </w:hyperlink>
        </w:p>
        <w:p w14:paraId="289F48AD" w14:textId="7CECDAA3" w:rsidR="00F06362" w:rsidRPr="00F06362" w:rsidRDefault="00F06362" w:rsidP="00F06362">
          <w:pPr>
            <w:pStyle w:val="a4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Группа ВК: </w:t>
          </w:r>
          <w:hyperlink r:id="rId2" w:history="1">
            <w:r w:rsidRPr="00F06362">
              <w:rPr>
                <w:rStyle w:val="a9"/>
                <w:sz w:val="18"/>
                <w:szCs w:val="18"/>
                <w:lang w:val="en-US"/>
              </w:rPr>
              <w:t>vk</w:t>
            </w:r>
            <w:r w:rsidRPr="00F06362">
              <w:rPr>
                <w:rStyle w:val="a9"/>
                <w:sz w:val="18"/>
                <w:szCs w:val="18"/>
              </w:rPr>
              <w:t>.</w:t>
            </w:r>
            <w:r w:rsidRPr="00F06362">
              <w:rPr>
                <w:rStyle w:val="a9"/>
                <w:sz w:val="18"/>
                <w:szCs w:val="18"/>
                <w:lang w:val="en-US"/>
              </w:rPr>
              <w:t>com</w:t>
            </w:r>
            <w:r w:rsidRPr="00F06362">
              <w:rPr>
                <w:rStyle w:val="a9"/>
                <w:sz w:val="18"/>
                <w:szCs w:val="18"/>
              </w:rPr>
              <w:t>/</w:t>
            </w:r>
            <w:r w:rsidRPr="00F06362">
              <w:rPr>
                <w:rStyle w:val="a9"/>
                <w:sz w:val="18"/>
                <w:szCs w:val="18"/>
                <w:lang w:val="en-US"/>
              </w:rPr>
              <w:t>zb</w:t>
            </w:r>
            <w:r w:rsidRPr="00F06362">
              <w:rPr>
                <w:rStyle w:val="a9"/>
                <w:sz w:val="18"/>
                <w:szCs w:val="18"/>
              </w:rPr>
              <w:t>_</w:t>
            </w:r>
            <w:r w:rsidRPr="00F06362">
              <w:rPr>
                <w:rStyle w:val="a9"/>
                <w:sz w:val="18"/>
                <w:szCs w:val="18"/>
                <w:lang w:val="en-US"/>
              </w:rPr>
              <w:t>fest</w:t>
            </w:r>
          </w:hyperlink>
          <w:r w:rsidRPr="00F06362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</w:p>
      </w:tc>
      <w:tc>
        <w:tcPr>
          <w:tcW w:w="3483" w:type="dxa"/>
        </w:tcPr>
        <w:p w14:paraId="01B3E433" w14:textId="41D16C8F" w:rsidR="00F06362" w:rsidRDefault="00F06362" w:rsidP="00456626">
          <w:pPr>
            <w:pStyle w:val="a4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1A3E7255" wp14:editId="68B4EC2F">
                <wp:extent cx="2377868" cy="546256"/>
                <wp:effectExtent l="0" t="0" r="10160" b="12700"/>
                <wp:docPr id="7" name="Рисунок 7" descr="../брендбук/Логотипы/лого%20ЗБ%20горизон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брендбук/Логотипы/лого%20ЗБ%20горизон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3064" cy="554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4" w:type="dxa"/>
          <w:vAlign w:val="center"/>
        </w:tcPr>
        <w:p w14:paraId="0AABA263" w14:textId="521DB9F5" w:rsidR="00F06362" w:rsidRPr="00012180" w:rsidRDefault="00012180" w:rsidP="00012180">
          <w:pPr>
            <w:pStyle w:val="a4"/>
            <w:jc w:val="center"/>
            <w:rPr>
              <w:sz w:val="18"/>
              <w:szCs w:val="18"/>
            </w:rPr>
          </w:pPr>
          <w:r w:rsidRPr="00012180">
            <w:rPr>
              <w:sz w:val="18"/>
              <w:szCs w:val="18"/>
            </w:rPr>
            <w:t>Справка</w:t>
          </w:r>
          <w:r w:rsidR="00F06362" w:rsidRPr="00012180">
            <w:rPr>
              <w:sz w:val="18"/>
              <w:szCs w:val="18"/>
            </w:rPr>
            <w:t>: +7 912 999 2510</w:t>
          </w:r>
        </w:p>
        <w:p w14:paraId="6D4639B6" w14:textId="5973BB6D" w:rsidR="00F06362" w:rsidRPr="006E4A33" w:rsidRDefault="00F06362" w:rsidP="00012180">
          <w:pPr>
            <w:pStyle w:val="a4"/>
            <w:jc w:val="center"/>
          </w:pPr>
          <w:r w:rsidRPr="00012180">
            <w:rPr>
              <w:sz w:val="18"/>
              <w:szCs w:val="18"/>
              <w:lang w:val="en-US"/>
            </w:rPr>
            <w:t>E</w:t>
          </w:r>
          <w:r w:rsidRPr="006E4A33">
            <w:rPr>
              <w:sz w:val="18"/>
              <w:szCs w:val="18"/>
            </w:rPr>
            <w:t>-</w:t>
          </w:r>
          <w:r w:rsidRPr="00012180">
            <w:rPr>
              <w:sz w:val="18"/>
              <w:szCs w:val="18"/>
              <w:lang w:val="en-US"/>
            </w:rPr>
            <w:t>mail</w:t>
          </w:r>
          <w:r w:rsidRPr="006E4A33">
            <w:rPr>
              <w:sz w:val="18"/>
              <w:szCs w:val="18"/>
            </w:rPr>
            <w:t xml:space="preserve">: </w:t>
          </w:r>
          <w:hyperlink r:id="rId4" w:history="1">
            <w:r w:rsidRPr="00012180">
              <w:rPr>
                <w:rStyle w:val="a9"/>
                <w:sz w:val="18"/>
                <w:szCs w:val="18"/>
                <w:lang w:val="en-US"/>
              </w:rPr>
              <w:t>zbfest</w:t>
            </w:r>
            <w:r w:rsidRPr="006E4A33">
              <w:rPr>
                <w:rStyle w:val="a9"/>
                <w:sz w:val="18"/>
                <w:szCs w:val="18"/>
              </w:rPr>
              <w:t>@</w:t>
            </w:r>
            <w:r w:rsidRPr="00012180">
              <w:rPr>
                <w:rStyle w:val="a9"/>
                <w:sz w:val="18"/>
                <w:szCs w:val="18"/>
                <w:lang w:val="en-US"/>
              </w:rPr>
              <w:t>mail</w:t>
            </w:r>
            <w:r w:rsidRPr="006E4A33">
              <w:rPr>
                <w:rStyle w:val="a9"/>
                <w:sz w:val="18"/>
                <w:szCs w:val="18"/>
              </w:rPr>
              <w:t>.</w:t>
            </w:r>
            <w:r w:rsidRPr="00012180">
              <w:rPr>
                <w:rStyle w:val="a9"/>
                <w:sz w:val="18"/>
                <w:szCs w:val="18"/>
                <w:lang w:val="en-US"/>
              </w:rPr>
              <w:t>ru</w:t>
            </w:r>
          </w:hyperlink>
        </w:p>
      </w:tc>
    </w:tr>
  </w:tbl>
  <w:p w14:paraId="20C55A22" w14:textId="77777777" w:rsidR="00456626" w:rsidRPr="006E4A33" w:rsidRDefault="00456626" w:rsidP="000121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B7"/>
    <w:rsid w:val="00012180"/>
    <w:rsid w:val="000129CB"/>
    <w:rsid w:val="00022E23"/>
    <w:rsid w:val="000335F9"/>
    <w:rsid w:val="000562E1"/>
    <w:rsid w:val="00066748"/>
    <w:rsid w:val="000C6AFF"/>
    <w:rsid w:val="000D4CF4"/>
    <w:rsid w:val="0010780D"/>
    <w:rsid w:val="00152DAA"/>
    <w:rsid w:val="0019016A"/>
    <w:rsid w:val="0019124D"/>
    <w:rsid w:val="0019145A"/>
    <w:rsid w:val="001B5235"/>
    <w:rsid w:val="001C0D23"/>
    <w:rsid w:val="001C6635"/>
    <w:rsid w:val="001D7D67"/>
    <w:rsid w:val="001E6351"/>
    <w:rsid w:val="00207C1C"/>
    <w:rsid w:val="002328FD"/>
    <w:rsid w:val="002532FF"/>
    <w:rsid w:val="0030075B"/>
    <w:rsid w:val="00335FB5"/>
    <w:rsid w:val="00376A75"/>
    <w:rsid w:val="00435627"/>
    <w:rsid w:val="00442FBD"/>
    <w:rsid w:val="004554C9"/>
    <w:rsid w:val="00456626"/>
    <w:rsid w:val="0046002E"/>
    <w:rsid w:val="004854BA"/>
    <w:rsid w:val="004B2A4F"/>
    <w:rsid w:val="004B3293"/>
    <w:rsid w:val="004F1F66"/>
    <w:rsid w:val="00574F92"/>
    <w:rsid w:val="005A348B"/>
    <w:rsid w:val="005E5CE2"/>
    <w:rsid w:val="00655169"/>
    <w:rsid w:val="006A57FB"/>
    <w:rsid w:val="006A720B"/>
    <w:rsid w:val="006E4A33"/>
    <w:rsid w:val="00701A9B"/>
    <w:rsid w:val="007323B7"/>
    <w:rsid w:val="00752202"/>
    <w:rsid w:val="00774901"/>
    <w:rsid w:val="00786E7C"/>
    <w:rsid w:val="007B0F1D"/>
    <w:rsid w:val="007B2D2E"/>
    <w:rsid w:val="007D3D4C"/>
    <w:rsid w:val="007E0CA0"/>
    <w:rsid w:val="00804613"/>
    <w:rsid w:val="00855A3C"/>
    <w:rsid w:val="008B6F34"/>
    <w:rsid w:val="008D3409"/>
    <w:rsid w:val="008D6FC2"/>
    <w:rsid w:val="00910D9E"/>
    <w:rsid w:val="0091496A"/>
    <w:rsid w:val="00924BC0"/>
    <w:rsid w:val="00935A21"/>
    <w:rsid w:val="009A7F02"/>
    <w:rsid w:val="00A0122A"/>
    <w:rsid w:val="00A74469"/>
    <w:rsid w:val="00A94339"/>
    <w:rsid w:val="00AB0DEE"/>
    <w:rsid w:val="00AE5CF7"/>
    <w:rsid w:val="00AF1982"/>
    <w:rsid w:val="00B338BC"/>
    <w:rsid w:val="00B46188"/>
    <w:rsid w:val="00B552E7"/>
    <w:rsid w:val="00B768E3"/>
    <w:rsid w:val="00C064ED"/>
    <w:rsid w:val="00C068CD"/>
    <w:rsid w:val="00C20E9E"/>
    <w:rsid w:val="00C3063D"/>
    <w:rsid w:val="00C47497"/>
    <w:rsid w:val="00C57964"/>
    <w:rsid w:val="00C977E3"/>
    <w:rsid w:val="00CA6755"/>
    <w:rsid w:val="00CB1B6F"/>
    <w:rsid w:val="00CE6E5D"/>
    <w:rsid w:val="00CF640A"/>
    <w:rsid w:val="00D31BED"/>
    <w:rsid w:val="00D555FF"/>
    <w:rsid w:val="00D74C2B"/>
    <w:rsid w:val="00D75FBF"/>
    <w:rsid w:val="00D87DB0"/>
    <w:rsid w:val="00D937A5"/>
    <w:rsid w:val="00DD09F6"/>
    <w:rsid w:val="00DE1CAE"/>
    <w:rsid w:val="00DE4543"/>
    <w:rsid w:val="00DF1AC3"/>
    <w:rsid w:val="00E73888"/>
    <w:rsid w:val="00E76DDB"/>
    <w:rsid w:val="00E8304B"/>
    <w:rsid w:val="00E9256A"/>
    <w:rsid w:val="00E96E81"/>
    <w:rsid w:val="00EB4A25"/>
    <w:rsid w:val="00EC7E74"/>
    <w:rsid w:val="00F06362"/>
    <w:rsid w:val="00F113F6"/>
    <w:rsid w:val="00F32015"/>
    <w:rsid w:val="00F635A6"/>
    <w:rsid w:val="00F63918"/>
    <w:rsid w:val="00FA6E7F"/>
    <w:rsid w:val="00FD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25F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5A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F4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456626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56626"/>
  </w:style>
  <w:style w:type="paragraph" w:styleId="a6">
    <w:name w:val="footer"/>
    <w:basedOn w:val="a"/>
    <w:link w:val="a7"/>
    <w:uiPriority w:val="99"/>
    <w:unhideWhenUsed/>
    <w:rsid w:val="00456626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56626"/>
  </w:style>
  <w:style w:type="table" w:styleId="a8">
    <w:name w:val="Table Grid"/>
    <w:basedOn w:val="a1"/>
    <w:uiPriority w:val="39"/>
    <w:rsid w:val="00C06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1C0D23"/>
    <w:rPr>
      <w:rFonts w:ascii="Helvetica Neue" w:hAnsi="Helvetica Neue"/>
      <w:color w:val="454545"/>
      <w:sz w:val="18"/>
      <w:szCs w:val="18"/>
    </w:rPr>
  </w:style>
  <w:style w:type="paragraph" w:customStyle="1" w:styleId="p2">
    <w:name w:val="p2"/>
    <w:basedOn w:val="a"/>
    <w:rsid w:val="001C0D23"/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a0"/>
    <w:rsid w:val="001C0D23"/>
  </w:style>
  <w:style w:type="character" w:styleId="a9">
    <w:name w:val="Hyperlink"/>
    <w:basedOn w:val="a0"/>
    <w:uiPriority w:val="99"/>
    <w:unhideWhenUsed/>
    <w:rsid w:val="00F06362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19124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tipina\AppData\Local\Microsoft\Windows\INetCache\Content.Outlook\NMESB7MY\&#1079;&#1077;&#1088;&#1082;&#1072;&#1083;&#1086;&#1073;&#1091;&#1076;&#1091;&#1097;&#1077;&#1075;&#1086;.&#1088;&#1092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zb_fest%20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bfest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youtu.be/uVZBGSL6uc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vk.com/zb_fest" TargetMode="External"/><Relationship Id="rId1" Type="http://schemas.openxmlformats.org/officeDocument/2006/relationships/hyperlink" Target="file:///C:\Users\Alex\Desktop\&#1055;&#1056;&#1054;&#1057;&#1058;&#1054;%20&#1050;&#1040;&#1056;&#1058;&#1048;&#1053;&#1050;&#1048;\&#1055;&#1054;&#1057;&#1058;&#1067;%20&#1054;&#1052;&#1057;&#1050;\&#1053;&#1054;&#1051;&#1068;%20&#1055;&#1051;&#1070;&#1057;\&#1055;&#1054;&#1057;&#1058;&#1067;%20&#1060;&#1054;&#1058;&#1054;\&#1079;&#1077;&#1088;&#1082;&#1072;&#1083;&#1086;&#1073;&#1091;&#1076;&#1091;&#1097;&#1077;&#1075;&#1086;.&#1088;&#1092;" TargetMode="External"/><Relationship Id="rId4" Type="http://schemas.openxmlformats.org/officeDocument/2006/relationships/hyperlink" Target="mailto:zbfest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 Plus</dc:creator>
  <cp:keywords/>
  <dc:description/>
  <cp:lastModifiedBy>Лемке Марина Сергеевна</cp:lastModifiedBy>
  <cp:revision>2</cp:revision>
  <cp:lastPrinted>2020-02-22T13:45:00Z</cp:lastPrinted>
  <dcterms:created xsi:type="dcterms:W3CDTF">2020-06-15T08:57:00Z</dcterms:created>
  <dcterms:modified xsi:type="dcterms:W3CDTF">2020-06-15T08:57:00Z</dcterms:modified>
</cp:coreProperties>
</file>