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8A" w:rsidRDefault="00C3558A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на рынках товаров и услуг </w:t>
      </w:r>
      <w:r w:rsidR="00062DEA">
        <w:rPr>
          <w:rFonts w:ascii="Times New Roman" w:hAnsi="Times New Roman"/>
          <w:b/>
          <w:sz w:val="24"/>
          <w:szCs w:val="24"/>
        </w:rPr>
        <w:t>Холмогорского</w:t>
      </w:r>
      <w:r w:rsidR="00A16A5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C3558A" w:rsidRDefault="00C3558A" w:rsidP="00314763">
      <w:pPr>
        <w:spacing w:after="0" w:line="240" w:lineRule="auto"/>
      </w:pPr>
    </w:p>
    <w:p w:rsidR="00507B64" w:rsidRDefault="00C3558A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31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31476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31476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31476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31476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31476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31476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31476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7335C7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120 млн. рублей 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800 до 2000 млн. рублей 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7335C7">
        <w:trPr>
          <w:trHeight w:hRule="exact" w:val="531"/>
        </w:trPr>
        <w:tc>
          <w:tcPr>
            <w:tcW w:w="9781" w:type="dxa"/>
            <w:shd w:val="clear" w:color="auto" w:fill="FFFFFF"/>
          </w:tcPr>
          <w:p w:rsidR="007335C7" w:rsidRPr="00262A82" w:rsidRDefault="00975893" w:rsidP="00733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Сельское хозяйство </w:t>
            </w:r>
          </w:p>
          <w:p w:rsidR="00975893" w:rsidRPr="00262A82" w:rsidRDefault="007335C7" w:rsidP="00733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Лесоводство и лесозаготовки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1242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1242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1242A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машин и оборудования</w:t>
            </w:r>
          </w:p>
        </w:tc>
      </w:tr>
      <w:tr w:rsidR="00975893" w:rsidRPr="00975893" w:rsidTr="00262A82">
        <w:trPr>
          <w:trHeight w:hRule="exact" w:val="299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262A82"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  <w:p w:rsidR="00262A82" w:rsidRPr="00262A82" w:rsidRDefault="00262A82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82" w:rsidRPr="00975893" w:rsidTr="00262A82">
        <w:trPr>
          <w:trHeight w:hRule="exact" w:val="559"/>
        </w:trPr>
        <w:tc>
          <w:tcPr>
            <w:tcW w:w="9781" w:type="dxa"/>
            <w:shd w:val="clear" w:color="auto" w:fill="FFFFFF"/>
          </w:tcPr>
          <w:p w:rsidR="00262A82" w:rsidRPr="00262A82" w:rsidRDefault="00262A82" w:rsidP="00262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 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262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262A82"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</w:tr>
      <w:tr w:rsidR="00262A82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262A82" w:rsidRPr="00262A82" w:rsidRDefault="00262A82" w:rsidP="00262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 в области информации и связи</w:t>
            </w:r>
          </w:p>
        </w:tc>
      </w:tr>
      <w:tr w:rsidR="00262A82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262A82" w:rsidRPr="00262A82" w:rsidRDefault="00262A82" w:rsidP="00262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 финансовая и страховая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12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242AB" w:rsidRPr="0012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 гостиниц и предприятий общественного питания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262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Транспорт</w:t>
            </w:r>
            <w:r w:rsidR="00262A82"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ировка и хранение 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262A82" w:rsidRDefault="00975893" w:rsidP="001242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1242A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Деятельность ф</w:t>
            </w:r>
            <w:r w:rsidRPr="00262A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инансов</w:t>
            </w:r>
            <w:r w:rsidR="001242A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ая и страховая</w:t>
            </w:r>
          </w:p>
        </w:tc>
      </w:tr>
      <w:tr w:rsidR="001242AB" w:rsidRPr="001242AB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1242AB" w:rsidRPr="001242AB" w:rsidRDefault="001242AB" w:rsidP="00124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12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еятельность гостиниц и предприятий общественного питания 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262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262A82"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 по операциям с недвижимым имуществом</w:t>
            </w:r>
          </w:p>
        </w:tc>
      </w:tr>
      <w:tr w:rsidR="001242AB" w:rsidRPr="001242AB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1242AB" w:rsidRPr="001242AB" w:rsidRDefault="001242AB" w:rsidP="00124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12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еятельность профессиональная, научная и техническая 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262A82" w:rsidRDefault="0097589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- 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262A82" w:rsidRDefault="00975893" w:rsidP="001242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1242A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="001242AB" w:rsidRPr="00124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 в области здравоохранения и социальных услуг</w:t>
            </w:r>
          </w:p>
        </w:tc>
      </w:tr>
      <w:tr w:rsidR="00262A82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262A82" w:rsidRPr="00262A82" w:rsidRDefault="00262A82" w:rsidP="000670BB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еятельность в области культуры, спорта, организации досуга и развлечений </w:t>
            </w:r>
          </w:p>
          <w:p w:rsidR="00262A82" w:rsidRPr="00262A82" w:rsidRDefault="00262A82" w:rsidP="000670BB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82" w:rsidRPr="00975893" w:rsidTr="00911859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262A82" w:rsidRPr="00262A82" w:rsidRDefault="00262A82" w:rsidP="00262A82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редоставление прочих видов услуг</w:t>
            </w:r>
          </w:p>
        </w:tc>
      </w:tr>
    </w:tbl>
    <w:p w:rsidR="00975893" w:rsidRPr="00C3558A" w:rsidRDefault="00975893" w:rsidP="003147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 w:rsidR="002851DC">
        <w:rPr>
          <w:rFonts w:ascii="Times New Roman" w:hAnsi="Times New Roman"/>
          <w:b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3147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3147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3147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3147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3147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314763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3147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 w:rsidR="001242AB">
        <w:rPr>
          <w:rFonts w:ascii="Times New Roman" w:hAnsi="Times New Roman"/>
          <w:b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3147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3147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рынок </w:t>
      </w:r>
      <w:r w:rsidR="00062DEA">
        <w:rPr>
          <w:rFonts w:ascii="Times New Roman" w:hAnsi="Times New Roman"/>
          <w:sz w:val="24"/>
          <w:szCs w:val="24"/>
        </w:rPr>
        <w:t>Архангельской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Российской Федерации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</w:t>
      </w:r>
      <w:r w:rsidR="00525297">
        <w:rPr>
          <w:rFonts w:ascii="Times New Roman" w:hAnsi="Times New Roman"/>
          <w:b/>
          <w:i/>
        </w:rPr>
        <w:t xml:space="preserve">кции </w:t>
      </w:r>
      <w:r w:rsidRPr="001C1337">
        <w:rPr>
          <w:rFonts w:ascii="Times New Roman" w:hAnsi="Times New Roman"/>
          <w:b/>
          <w:i/>
        </w:rPr>
        <w:t>товара, работ, услуг) бизнеса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3147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 w:rsidR="002851DC">
        <w:rPr>
          <w:rFonts w:ascii="Times New Roman" w:hAnsi="Times New Roman"/>
          <w:b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31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31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 xml:space="preserve">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242AB" w:rsidRDefault="00B16CE0" w:rsidP="0031476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ранее. </w:t>
            </w:r>
          </w:p>
          <w:p w:rsidR="001C1337" w:rsidRPr="001C1337" w:rsidRDefault="001C1337" w:rsidP="001242AB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B16CE0" w:rsidRDefault="00B16CE0" w:rsidP="003147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BA3F25" w:rsidP="003147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A16A52">
        <w:rPr>
          <w:rFonts w:ascii="Times New Roman" w:hAnsi="Times New Roman"/>
          <w:b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314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Pr="00B6015A" w:rsidRDefault="00CA0143" w:rsidP="0031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 xml:space="preserve">4. Оцените качество официальной информации о состоянии конкурентной среды на рынках товаров и услуг </w:t>
      </w:r>
      <w:r w:rsidR="00525297">
        <w:rPr>
          <w:rFonts w:ascii="Times New Roman" w:hAnsi="Times New Roman"/>
          <w:b/>
          <w:sz w:val="24"/>
          <w:szCs w:val="24"/>
        </w:rPr>
        <w:t>Холмогорского района</w:t>
      </w:r>
      <w:r w:rsidRPr="00B6015A">
        <w:rPr>
          <w:rFonts w:ascii="Times New Roman" w:hAnsi="Times New Roman"/>
          <w:b/>
          <w:sz w:val="24"/>
          <w:szCs w:val="24"/>
        </w:rPr>
        <w:t>, размещаемой в открытом доступе.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314763">
        <w:trPr>
          <w:cantSplit/>
          <w:trHeight w:val="1980"/>
        </w:trPr>
        <w:tc>
          <w:tcPr>
            <w:tcW w:w="2537" w:type="dxa"/>
          </w:tcPr>
          <w:p w:rsidR="00CA0143" w:rsidRPr="00B6015A" w:rsidRDefault="00CA0143" w:rsidP="0031476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extDirection w:val="btLr"/>
          </w:tcPr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280" w:type="dxa"/>
            <w:textDirection w:val="btLr"/>
          </w:tcPr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506" w:type="dxa"/>
            <w:textDirection w:val="btLr"/>
          </w:tcPr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394" w:type="dxa"/>
            <w:textDirection w:val="btLr"/>
          </w:tcPr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460" w:type="dxa"/>
            <w:textDirection w:val="btLr"/>
          </w:tcPr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31476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467B5D">
        <w:tc>
          <w:tcPr>
            <w:tcW w:w="2537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393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467B5D">
        <w:tc>
          <w:tcPr>
            <w:tcW w:w="2537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393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467B5D">
        <w:tc>
          <w:tcPr>
            <w:tcW w:w="2537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393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0143" w:rsidRDefault="00CA0143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B64" w:rsidRPr="00CA0143" w:rsidRDefault="00CA0143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CA0143" w:rsidRPr="00CA0143" w:rsidRDefault="00CA0143" w:rsidP="00314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134"/>
        <w:gridCol w:w="1134"/>
        <w:gridCol w:w="1134"/>
        <w:gridCol w:w="591"/>
      </w:tblGrid>
      <w:tr w:rsidR="00CA0143" w:rsidRPr="00CA0143" w:rsidTr="00314763">
        <w:trPr>
          <w:cantSplit/>
          <w:trHeight w:hRule="exact" w:val="2328"/>
        </w:trPr>
        <w:tc>
          <w:tcPr>
            <w:tcW w:w="4253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314763">
        <w:trPr>
          <w:trHeight w:hRule="exact" w:val="564"/>
        </w:trPr>
        <w:tc>
          <w:tcPr>
            <w:tcW w:w="4253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314763">
        <w:trPr>
          <w:trHeight w:hRule="exact" w:val="1061"/>
        </w:trPr>
        <w:tc>
          <w:tcPr>
            <w:tcW w:w="4253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3147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3FAA" w:rsidRPr="00B43FAA" w:rsidRDefault="00B43FAA" w:rsidP="00314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314763">
      <w:pPr>
        <w:spacing w:after="0" w:line="240" w:lineRule="auto"/>
      </w:pPr>
      <w:r>
        <w:t>_____________________________________________________________________________________</w:t>
      </w:r>
    </w:p>
    <w:p w:rsidR="00B43FAA" w:rsidRPr="000A6F37" w:rsidRDefault="00B43FA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314763">
      <w:pPr>
        <w:spacing w:after="0" w:line="240" w:lineRule="auto"/>
      </w:pPr>
      <w:r>
        <w:t>_____________________________________________________________________________________</w:t>
      </w:r>
    </w:p>
    <w:p w:rsidR="000A6F37" w:rsidRDefault="000A6F37" w:rsidP="00314763">
      <w:pPr>
        <w:spacing w:after="0" w:line="240" w:lineRule="auto"/>
      </w:pPr>
      <w:r>
        <w:t>_____________________________________________________________________________________</w:t>
      </w:r>
    </w:p>
    <w:p w:rsidR="000A6F37" w:rsidRDefault="000A6F37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31476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1242AB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07144" w:rsidRPr="0065364A">
        <w:rPr>
          <w:rFonts w:ascii="Times New Roman" w:hAnsi="Times New Roman"/>
          <w:sz w:val="24"/>
          <w:szCs w:val="24"/>
        </w:rPr>
        <w:t xml:space="preserve">граничение /  сложность доступа к поставкам товаров, оказанию услуг и выполнению работ в рамках </w:t>
      </w:r>
      <w:proofErr w:type="spellStart"/>
      <w:r w:rsidR="00307144"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14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Default="00307144" w:rsidP="0031476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 xml:space="preserve">3. Как бы Вы охарактеризовали деятельность исполнительных органов государственной власти </w:t>
      </w:r>
      <w:r w:rsidR="00062DEA">
        <w:rPr>
          <w:rFonts w:ascii="Times New Roman" w:hAnsi="Times New Roman"/>
          <w:b/>
          <w:sz w:val="24"/>
          <w:szCs w:val="24"/>
        </w:rPr>
        <w:t>Архангельской</w:t>
      </w:r>
      <w:r w:rsidRPr="00307144">
        <w:rPr>
          <w:rFonts w:ascii="Times New Roman" w:hAnsi="Times New Roman"/>
          <w:b/>
          <w:sz w:val="24"/>
          <w:szCs w:val="24"/>
        </w:rPr>
        <w:t xml:space="preserve"> области </w:t>
      </w:r>
      <w:r w:rsidR="00525297">
        <w:rPr>
          <w:rFonts w:ascii="Times New Roman" w:hAnsi="Times New Roman"/>
          <w:b/>
          <w:sz w:val="24"/>
          <w:szCs w:val="24"/>
        </w:rPr>
        <w:t>(органов местного самоуправления)</w:t>
      </w:r>
      <w:r w:rsidRPr="00307144">
        <w:rPr>
          <w:rFonts w:ascii="Times New Roman" w:hAnsi="Times New Roman"/>
          <w:b/>
          <w:sz w:val="24"/>
          <w:szCs w:val="24"/>
        </w:rPr>
        <w:t xml:space="preserve">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31476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="001242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</w:p>
    <w:p w:rsidR="002E0526" w:rsidRPr="002E0526" w:rsidRDefault="002E0526" w:rsidP="0031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 w:rsidR="001242AB">
        <w:rPr>
          <w:rFonts w:ascii="Times New Roman" w:hAnsi="Times New Roman"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2851DC">
        <w:rPr>
          <w:rFonts w:ascii="Times New Roman" w:hAnsi="Times New Roman"/>
          <w:sz w:val="24"/>
          <w:szCs w:val="24"/>
        </w:rPr>
        <w:t>___________________________</w:t>
      </w:r>
    </w:p>
    <w:p w:rsidR="002E0526" w:rsidRDefault="002E0526" w:rsidP="0031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 w:rsidR="001242A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="002851DC">
        <w:rPr>
          <w:rFonts w:ascii="Times New Roman" w:hAnsi="Times New Roman"/>
          <w:sz w:val="24"/>
          <w:szCs w:val="24"/>
        </w:rPr>
        <w:t>____________________________</w:t>
      </w:r>
    </w:p>
    <w:p w:rsidR="002E0526" w:rsidRDefault="002E0526" w:rsidP="0031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314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31476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 xml:space="preserve">6. Оцените характеристики услуг субъектов естественных монополий в </w:t>
      </w:r>
      <w:r w:rsidR="00FE0445">
        <w:rPr>
          <w:rFonts w:ascii="Times New Roman" w:hAnsi="Times New Roman"/>
          <w:b/>
          <w:sz w:val="24"/>
          <w:szCs w:val="24"/>
        </w:rPr>
        <w:t>Холмогорском районе</w:t>
      </w:r>
      <w:r w:rsidRPr="00354ADE">
        <w:rPr>
          <w:rFonts w:ascii="Times New Roman" w:hAnsi="Times New Roman"/>
          <w:b/>
          <w:sz w:val="24"/>
          <w:szCs w:val="24"/>
        </w:rPr>
        <w:t xml:space="preserve">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354ADE" w:rsidRDefault="00354ADE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314763">
        <w:trPr>
          <w:cantSplit/>
          <w:trHeight w:val="1737"/>
        </w:trPr>
        <w:tc>
          <w:tcPr>
            <w:tcW w:w="3652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14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314763">
        <w:trPr>
          <w:cantSplit/>
          <w:trHeight w:val="1776"/>
        </w:trPr>
        <w:tc>
          <w:tcPr>
            <w:tcW w:w="3652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314763">
        <w:trPr>
          <w:cantSplit/>
          <w:trHeight w:val="1547"/>
        </w:trPr>
        <w:tc>
          <w:tcPr>
            <w:tcW w:w="3652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31476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314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314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31476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771E72" w:rsidTr="00314763">
        <w:tc>
          <w:tcPr>
            <w:tcW w:w="4503" w:type="dxa"/>
          </w:tcPr>
          <w:p w:rsidR="00771E72" w:rsidRPr="00771E72" w:rsidRDefault="00771E72" w:rsidP="00314763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2551" w:type="dxa"/>
          </w:tcPr>
          <w:p w:rsidR="00771E72" w:rsidRPr="00771E72" w:rsidRDefault="00771E72" w:rsidP="00314763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2552" w:type="dxa"/>
          </w:tcPr>
          <w:p w:rsidR="00771E72" w:rsidRPr="00771E72" w:rsidRDefault="00771E72" w:rsidP="00314763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314763">
        <w:tc>
          <w:tcPr>
            <w:tcW w:w="4503" w:type="dxa"/>
          </w:tcPr>
          <w:p w:rsidR="00771E72" w:rsidRPr="0079339E" w:rsidRDefault="0079339E" w:rsidP="00314763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2551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</w:tr>
      <w:tr w:rsidR="00771E72" w:rsidTr="00314763">
        <w:tc>
          <w:tcPr>
            <w:tcW w:w="4503" w:type="dxa"/>
          </w:tcPr>
          <w:p w:rsidR="00771E72" w:rsidRPr="0079339E" w:rsidRDefault="0079339E" w:rsidP="00314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2551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</w:tr>
      <w:tr w:rsidR="00771E72" w:rsidTr="00314763">
        <w:tc>
          <w:tcPr>
            <w:tcW w:w="4503" w:type="dxa"/>
          </w:tcPr>
          <w:p w:rsidR="00771E72" w:rsidRPr="0079339E" w:rsidRDefault="0079339E" w:rsidP="00314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2551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</w:tr>
      <w:tr w:rsidR="00771E72" w:rsidTr="00314763">
        <w:tc>
          <w:tcPr>
            <w:tcW w:w="4503" w:type="dxa"/>
          </w:tcPr>
          <w:p w:rsidR="00771E72" w:rsidRPr="0079339E" w:rsidRDefault="0079339E" w:rsidP="00314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2551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</w:tr>
      <w:tr w:rsidR="00771E72" w:rsidTr="00314763">
        <w:tc>
          <w:tcPr>
            <w:tcW w:w="4503" w:type="dxa"/>
          </w:tcPr>
          <w:p w:rsidR="00771E72" w:rsidRPr="0079339E" w:rsidRDefault="0079339E" w:rsidP="00314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2551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71E72" w:rsidRPr="0079339E" w:rsidRDefault="00771E72" w:rsidP="00314763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31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314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62DEA"/>
    <w:rsid w:val="000A6F37"/>
    <w:rsid w:val="000E334C"/>
    <w:rsid w:val="001242AB"/>
    <w:rsid w:val="0019423A"/>
    <w:rsid w:val="001A1DC8"/>
    <w:rsid w:val="001C1337"/>
    <w:rsid w:val="00262A82"/>
    <w:rsid w:val="002851DC"/>
    <w:rsid w:val="0029699E"/>
    <w:rsid w:val="002E0526"/>
    <w:rsid w:val="00307144"/>
    <w:rsid w:val="00314763"/>
    <w:rsid w:val="00354ADE"/>
    <w:rsid w:val="003911D8"/>
    <w:rsid w:val="003D1458"/>
    <w:rsid w:val="00431CD7"/>
    <w:rsid w:val="00467614"/>
    <w:rsid w:val="00467B5D"/>
    <w:rsid w:val="004819C4"/>
    <w:rsid w:val="00486247"/>
    <w:rsid w:val="00490103"/>
    <w:rsid w:val="0050785F"/>
    <w:rsid w:val="00507B64"/>
    <w:rsid w:val="00525297"/>
    <w:rsid w:val="005F732D"/>
    <w:rsid w:val="0065364A"/>
    <w:rsid w:val="0073325C"/>
    <w:rsid w:val="007335C7"/>
    <w:rsid w:val="00771E72"/>
    <w:rsid w:val="0079339E"/>
    <w:rsid w:val="007C4FE3"/>
    <w:rsid w:val="00842643"/>
    <w:rsid w:val="00856E2E"/>
    <w:rsid w:val="008D224C"/>
    <w:rsid w:val="00975893"/>
    <w:rsid w:val="00A16A52"/>
    <w:rsid w:val="00B16CE0"/>
    <w:rsid w:val="00B43FAA"/>
    <w:rsid w:val="00BA3F25"/>
    <w:rsid w:val="00C1146D"/>
    <w:rsid w:val="00C3558A"/>
    <w:rsid w:val="00C66817"/>
    <w:rsid w:val="00CA0143"/>
    <w:rsid w:val="00D20E3A"/>
    <w:rsid w:val="00E02091"/>
    <w:rsid w:val="00EC3599"/>
    <w:rsid w:val="00F1520A"/>
    <w:rsid w:val="00F62DD2"/>
    <w:rsid w:val="00FE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Павозкова Ирина Михайловна</cp:lastModifiedBy>
  <cp:revision>3</cp:revision>
  <cp:lastPrinted>2018-12-04T05:50:00Z</cp:lastPrinted>
  <dcterms:created xsi:type="dcterms:W3CDTF">2018-12-04T05:51:00Z</dcterms:created>
  <dcterms:modified xsi:type="dcterms:W3CDTF">2018-12-04T07:27:00Z</dcterms:modified>
</cp:coreProperties>
</file>