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AE" w:rsidRDefault="00480DAE" w:rsidP="00480D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Архангельская область</w:t>
      </w:r>
    </w:p>
    <w:p w:rsidR="00480DAE" w:rsidRDefault="00480DAE" w:rsidP="00480D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Холмогорский муниципальный район</w:t>
      </w:r>
    </w:p>
    <w:p w:rsidR="00480DAE" w:rsidRDefault="00480DAE" w:rsidP="00480D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«Ракульское»</w:t>
      </w:r>
    </w:p>
    <w:p w:rsidR="00480DAE" w:rsidRDefault="00480DAE" w:rsidP="00480D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муниципального образования «Ракульское»</w:t>
      </w:r>
    </w:p>
    <w:p w:rsidR="00480DAE" w:rsidRDefault="00480DAE" w:rsidP="00480D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 (двадцать седьмая сессия )</w:t>
      </w:r>
    </w:p>
    <w:p w:rsidR="00480DAE" w:rsidRDefault="00480DAE" w:rsidP="00480DA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0DAE" w:rsidRDefault="00480DAE" w:rsidP="00480D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80DAE" w:rsidRDefault="00480DAE" w:rsidP="00480DA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0DAE" w:rsidRDefault="00480DAE" w:rsidP="00480D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12 мая  2016 г.                                                     </w:t>
      </w:r>
      <w:r w:rsidR="00B90C56">
        <w:rPr>
          <w:rFonts w:ascii="Times New Roman" w:hAnsi="Times New Roman"/>
          <w:sz w:val="28"/>
          <w:szCs w:val="28"/>
        </w:rPr>
        <w:t xml:space="preserve">                           № 128</w:t>
      </w:r>
      <w:bookmarkStart w:id="0" w:name="_GoBack"/>
      <w:bookmarkEnd w:id="0"/>
    </w:p>
    <w:p w:rsidR="00480DAE" w:rsidRDefault="00480DAE" w:rsidP="00480DA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0DAE" w:rsidRDefault="00480DAE" w:rsidP="00480DAE"/>
    <w:p w:rsidR="00480DAE" w:rsidRPr="00480DAE" w:rsidRDefault="00480DAE" w:rsidP="00480D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AE">
        <w:rPr>
          <w:rFonts w:ascii="Times New Roman" w:hAnsi="Times New Roman" w:cs="Times New Roman"/>
          <w:b/>
          <w:sz w:val="28"/>
          <w:szCs w:val="28"/>
        </w:rPr>
        <w:t xml:space="preserve">О составе комиссии Совета депутатов муниципального образования </w:t>
      </w:r>
      <w:r w:rsidRPr="00480DAE">
        <w:rPr>
          <w:rFonts w:ascii="Times New Roman" w:hAnsi="Times New Roman" w:cs="Times New Roman"/>
          <w:b/>
          <w:sz w:val="28"/>
          <w:szCs w:val="28"/>
        </w:rPr>
        <w:br/>
        <w:t xml:space="preserve">«Ракульское» по контролю за достоверностью сведений о доходах, расходах, об имуществе и обязательствах имущественного характера, представляемых депутатами,  и соблюдения ими ограничений, запретов, требований о предотвращении или урегулировании конфликта интересов, исполнения обязанностей, которые установлены Федеральным </w:t>
      </w:r>
      <w:hyperlink r:id="rId5" w:history="1">
        <w:r w:rsidRPr="00480DAE">
          <w:rPr>
            <w:rStyle w:val="a4"/>
            <w:rFonts w:ascii="Times New Roman" w:hAnsi="Times New Roman" w:cs="Times New Roman"/>
            <w:b/>
            <w:sz w:val="28"/>
            <w:szCs w:val="28"/>
          </w:rPr>
          <w:t>законом</w:t>
        </w:r>
      </w:hyperlink>
      <w:r w:rsidRPr="00480DAE">
        <w:rPr>
          <w:rFonts w:ascii="Times New Roman" w:hAnsi="Times New Roman" w:cs="Times New Roman"/>
          <w:b/>
          <w:sz w:val="28"/>
          <w:szCs w:val="28"/>
        </w:rPr>
        <w:t xml:space="preserve"> от 25 декабря 2008 года № 273-ФЗ </w:t>
      </w:r>
      <w:r w:rsidRPr="00480DAE">
        <w:rPr>
          <w:rFonts w:ascii="Times New Roman" w:hAnsi="Times New Roman" w:cs="Times New Roman"/>
          <w:b/>
          <w:sz w:val="28"/>
          <w:szCs w:val="28"/>
        </w:rPr>
        <w:br/>
        <w:t xml:space="preserve">«О противодействии коррупции» и другими федеральными законами </w:t>
      </w:r>
    </w:p>
    <w:p w:rsidR="00480DAE" w:rsidRPr="00480DAE" w:rsidRDefault="00480DAE" w:rsidP="00480DA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611" w:rsidRPr="00696BC7" w:rsidRDefault="007A3611" w:rsidP="007A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95740"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</w:t>
      </w:r>
      <w:r w:rsidRPr="00795740">
        <w:rPr>
          <w:rFonts w:ascii="Times New Roman" w:hAnsi="Times New Roman"/>
          <w:color w:val="000000"/>
          <w:sz w:val="28"/>
          <w:szCs w:val="28"/>
        </w:rPr>
        <w:softHyphen/>
      </w:r>
      <w:r w:rsidRPr="00795740"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33</w:t>
      </w:r>
      <w:r w:rsidRPr="00795740">
        <w:rPr>
          <w:rFonts w:ascii="Times New Roman" w:hAnsi="Times New Roman"/>
          <w:color w:val="000000"/>
          <w:sz w:val="28"/>
          <w:szCs w:val="28"/>
        </w:rPr>
        <w:t xml:space="preserve"> части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795740">
        <w:rPr>
          <w:rFonts w:ascii="Times New Roman" w:hAnsi="Times New Roman"/>
          <w:color w:val="000000"/>
          <w:sz w:val="28"/>
          <w:szCs w:val="28"/>
        </w:rPr>
        <w:t xml:space="preserve"> статьи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795740">
        <w:rPr>
          <w:rFonts w:ascii="Times New Roman" w:hAnsi="Times New Roman"/>
          <w:color w:val="000000"/>
          <w:sz w:val="28"/>
          <w:szCs w:val="28"/>
        </w:rPr>
        <w:t xml:space="preserve">, частью 7.1 статьи 40 </w:t>
      </w:r>
      <w:r w:rsidRPr="00631D32">
        <w:rPr>
          <w:rFonts w:ascii="Times New Roman" w:hAnsi="Times New Roman"/>
          <w:color w:val="000000"/>
          <w:sz w:val="28"/>
          <w:szCs w:val="28"/>
        </w:rPr>
        <w:t>Федеральн</w:t>
      </w:r>
      <w:r w:rsidRPr="00795740">
        <w:rPr>
          <w:rFonts w:ascii="Times New Roman" w:hAnsi="Times New Roman"/>
          <w:color w:val="000000"/>
          <w:sz w:val="28"/>
          <w:szCs w:val="28"/>
        </w:rPr>
        <w:t>ого</w:t>
      </w:r>
      <w:r w:rsidRPr="00631D32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6" w:history="1">
        <w:r w:rsidRPr="00631D32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Pr="00795740">
        <w:rPr>
          <w:rFonts w:ascii="Times New Roman" w:hAnsi="Times New Roman"/>
          <w:color w:val="000000"/>
          <w:sz w:val="28"/>
          <w:szCs w:val="28"/>
        </w:rPr>
        <w:t>а</w:t>
      </w:r>
      <w:r w:rsidRPr="00631D32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Pr="00795740">
        <w:rPr>
          <w:rFonts w:ascii="Times New Roman" w:hAnsi="Times New Roman"/>
          <w:color w:val="000000"/>
          <w:sz w:val="28"/>
          <w:szCs w:val="28"/>
        </w:rPr>
        <w:t>0</w:t>
      </w:r>
      <w:r w:rsidRPr="00631D32">
        <w:rPr>
          <w:rFonts w:ascii="Times New Roman" w:hAnsi="Times New Roman"/>
          <w:color w:val="000000"/>
          <w:sz w:val="28"/>
          <w:szCs w:val="28"/>
        </w:rPr>
        <w:t xml:space="preserve">6 октября 2003 года </w:t>
      </w:r>
      <w:r w:rsidRPr="00795740">
        <w:rPr>
          <w:rFonts w:ascii="Times New Roman" w:hAnsi="Times New Roman"/>
          <w:color w:val="000000"/>
          <w:sz w:val="28"/>
          <w:szCs w:val="28"/>
        </w:rPr>
        <w:t>№</w:t>
      </w:r>
      <w:r w:rsidRPr="00631D32">
        <w:rPr>
          <w:rFonts w:ascii="Times New Roman" w:hAnsi="Times New Roman"/>
          <w:color w:val="000000"/>
          <w:sz w:val="28"/>
          <w:szCs w:val="28"/>
        </w:rPr>
        <w:t xml:space="preserve"> 131-ФЗ </w:t>
      </w:r>
      <w:r w:rsidRPr="00795740">
        <w:rPr>
          <w:rFonts w:ascii="Times New Roman" w:hAnsi="Times New Roman"/>
          <w:color w:val="000000"/>
          <w:sz w:val="28"/>
          <w:szCs w:val="28"/>
        </w:rPr>
        <w:t>«</w:t>
      </w:r>
      <w:r w:rsidRPr="00631D32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795740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795740">
        <w:rPr>
          <w:rFonts w:ascii="Times New Roman" w:hAnsi="Times New Roman"/>
          <w:sz w:val="28"/>
          <w:szCs w:val="28"/>
        </w:rPr>
        <w:t xml:space="preserve">частями 4, 4.1, 5 статьи 12.1 Федерального закона от 25 декабря 2008 года </w:t>
      </w:r>
      <w:r w:rsidRPr="00795740">
        <w:rPr>
          <w:rFonts w:ascii="Times New Roman" w:hAnsi="Times New Roman"/>
          <w:sz w:val="28"/>
          <w:szCs w:val="28"/>
        </w:rPr>
        <w:br/>
        <w:t xml:space="preserve">№ 273-ФЗ «О противодействии коррупции», статьей 2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доходам», </w:t>
      </w:r>
      <w:r>
        <w:rPr>
          <w:rFonts w:ascii="Times New Roman" w:hAnsi="Times New Roman"/>
          <w:sz w:val="28"/>
          <w:szCs w:val="28"/>
        </w:rPr>
        <w:t>У</w:t>
      </w:r>
      <w:r w:rsidRPr="00795740">
        <w:rPr>
          <w:rFonts w:ascii="Times New Roman" w:hAnsi="Times New Roman"/>
          <w:sz w:val="28"/>
          <w:szCs w:val="28"/>
        </w:rPr>
        <w:t>ставом муниципального образования</w:t>
      </w:r>
      <w:r w:rsidRPr="0079574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6BC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Ракульское</w:t>
      </w:r>
      <w:r w:rsidRPr="00696BC7">
        <w:rPr>
          <w:rFonts w:ascii="Times New Roman" w:hAnsi="Times New Roman"/>
          <w:sz w:val="28"/>
          <w:szCs w:val="28"/>
        </w:rPr>
        <w:t>»</w:t>
      </w:r>
      <w:r w:rsidRPr="00424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96BC7">
        <w:rPr>
          <w:rFonts w:ascii="Times New Roman" w:hAnsi="Times New Roman"/>
          <w:sz w:val="28"/>
          <w:szCs w:val="28"/>
        </w:rPr>
        <w:t>Положением о порядке проверки достоверности и полноты сведений о доходах, расходах, об имуществе и обязательствах имущественного характера, представляемых депутатами Собрания депутатов муниципального образования «</w:t>
      </w:r>
      <w:r>
        <w:rPr>
          <w:rFonts w:ascii="Times New Roman" w:hAnsi="Times New Roman"/>
          <w:sz w:val="28"/>
          <w:szCs w:val="28"/>
        </w:rPr>
        <w:t>Холмогорский муниципальный район</w:t>
      </w:r>
      <w:r w:rsidRPr="00696BC7">
        <w:rPr>
          <w:rFonts w:ascii="Times New Roman" w:hAnsi="Times New Roman"/>
          <w:sz w:val="28"/>
          <w:szCs w:val="28"/>
        </w:rPr>
        <w:t xml:space="preserve">», и соблюдения ими ограничений, запретов, требований о предотвращении или урегулировании конфликта интересов, исполнения обязанностей, которые установлены Федеральным </w:t>
      </w:r>
      <w:hyperlink r:id="rId7" w:history="1">
        <w:r w:rsidRPr="00696BC7"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 w:rsidRPr="00696BC7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законами, утвержденным решением Собрания депута</w:t>
      </w:r>
      <w:r>
        <w:rPr>
          <w:rFonts w:ascii="Times New Roman" w:hAnsi="Times New Roman"/>
          <w:sz w:val="28"/>
          <w:szCs w:val="28"/>
        </w:rPr>
        <w:t xml:space="preserve">тов муниципального образования </w:t>
      </w:r>
      <w:r w:rsidRPr="00696BC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Холмогорский муниципальный район</w:t>
      </w:r>
      <w:r w:rsidRPr="00696BC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BC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 марта 2016 года</w:t>
      </w:r>
      <w:r w:rsidRPr="00696BC7">
        <w:rPr>
          <w:rFonts w:ascii="Times New Roman" w:hAnsi="Times New Roman"/>
          <w:sz w:val="28"/>
          <w:szCs w:val="28"/>
        </w:rPr>
        <w:t xml:space="preserve"> </w:t>
      </w:r>
      <w:r w:rsidRPr="0065355C">
        <w:rPr>
          <w:rFonts w:ascii="Times New Roman" w:hAnsi="Times New Roman"/>
          <w:sz w:val="28"/>
          <w:szCs w:val="28"/>
        </w:rPr>
        <w:t>№ 98,</w:t>
      </w:r>
      <w:r w:rsidRPr="00696BC7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вет</w:t>
      </w:r>
      <w:r w:rsidRPr="00696BC7">
        <w:rPr>
          <w:rFonts w:ascii="Times New Roman" w:hAnsi="Times New Roman"/>
          <w:sz w:val="28"/>
          <w:szCs w:val="28"/>
        </w:rPr>
        <w:t xml:space="preserve"> депутатов муниципального образования «</w:t>
      </w:r>
      <w:r>
        <w:rPr>
          <w:rFonts w:ascii="Times New Roman" w:hAnsi="Times New Roman"/>
          <w:sz w:val="28"/>
          <w:szCs w:val="28"/>
        </w:rPr>
        <w:t>Ракульское</w:t>
      </w:r>
      <w:r w:rsidRPr="00696BC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BC7">
        <w:rPr>
          <w:rFonts w:ascii="Times New Roman" w:hAnsi="Times New Roman"/>
          <w:sz w:val="28"/>
          <w:szCs w:val="28"/>
        </w:rPr>
        <w:t xml:space="preserve">р е ш </w:t>
      </w:r>
      <w:r>
        <w:rPr>
          <w:rFonts w:ascii="Times New Roman" w:hAnsi="Times New Roman"/>
          <w:sz w:val="28"/>
          <w:szCs w:val="28"/>
        </w:rPr>
        <w:t>а</w:t>
      </w:r>
      <w:r w:rsidRPr="00696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696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696BC7">
        <w:rPr>
          <w:rFonts w:ascii="Times New Roman" w:hAnsi="Times New Roman"/>
          <w:sz w:val="28"/>
          <w:szCs w:val="28"/>
        </w:rPr>
        <w:t>:</w:t>
      </w:r>
    </w:p>
    <w:p w:rsidR="00480DAE" w:rsidRPr="00696BC7" w:rsidRDefault="00480DAE" w:rsidP="00480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6BC7">
        <w:rPr>
          <w:rFonts w:ascii="Times New Roman" w:hAnsi="Times New Roman" w:cs="Times New Roman"/>
          <w:sz w:val="28"/>
          <w:szCs w:val="28"/>
        </w:rPr>
        <w:t xml:space="preserve">1. </w:t>
      </w:r>
      <w:r w:rsidRPr="00696BC7">
        <w:rPr>
          <w:rFonts w:ascii="Times New Roman" w:hAnsi="Times New Roman" w:cs="Times New Roman"/>
          <w:sz w:val="28"/>
          <w:szCs w:val="28"/>
          <w:lang w:eastAsia="en-US"/>
        </w:rPr>
        <w:t xml:space="preserve">Образовать комиссию </w:t>
      </w:r>
      <w:r w:rsidRPr="00696BC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r w:rsidRPr="00696BC7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Ракульское</w:t>
      </w:r>
      <w:r w:rsidRPr="00696B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BC7">
        <w:rPr>
          <w:rFonts w:ascii="Times New Roman" w:hAnsi="Times New Roman" w:cs="Times New Roman"/>
          <w:sz w:val="28"/>
          <w:szCs w:val="28"/>
        </w:rPr>
        <w:t xml:space="preserve">по контролю за достоверностью сведений о доходах, расходах, об имуществе и обязательствах имущественного характера, представляемых депутатами, и соблюдения ими ограничений, запретов, требований о предотвращении или урегулировании конфликта интересов, исполнения </w:t>
      </w:r>
      <w:r w:rsidRPr="00696BC7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обязанностей, которые установлены Федеральным </w:t>
      </w:r>
      <w:hyperlink r:id="rId8" w:history="1">
        <w:r w:rsidRPr="00696BC7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96BC7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</w:t>
      </w:r>
      <w:r w:rsidRPr="00696BC7">
        <w:rPr>
          <w:rFonts w:ascii="Times New Roman" w:hAnsi="Times New Roman" w:cs="Times New Roman"/>
          <w:sz w:val="28"/>
          <w:szCs w:val="28"/>
          <w:lang w:eastAsia="en-US"/>
        </w:rPr>
        <w:t xml:space="preserve">, на период полномочий </w:t>
      </w:r>
      <w:r w:rsidRPr="00696BC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696BC7">
        <w:rPr>
          <w:rFonts w:ascii="Times New Roman" w:hAnsi="Times New Roman" w:cs="Times New Roman"/>
          <w:sz w:val="28"/>
          <w:szCs w:val="28"/>
        </w:rPr>
        <w:t xml:space="preserve"> депутатов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Pr="00696B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Ракульское</w:t>
      </w:r>
      <w:r w:rsidRPr="00696BC7">
        <w:rPr>
          <w:rFonts w:ascii="Times New Roman" w:hAnsi="Times New Roman" w:cs="Times New Roman"/>
          <w:sz w:val="28"/>
          <w:szCs w:val="28"/>
        </w:rPr>
        <w:t>»</w:t>
      </w:r>
      <w:r w:rsidRPr="00696BC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80DAE" w:rsidRPr="00424EF7" w:rsidRDefault="00480DAE" w:rsidP="00480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4EF7">
        <w:rPr>
          <w:rFonts w:ascii="Times New Roman" w:hAnsi="Times New Roman"/>
          <w:sz w:val="28"/>
          <w:szCs w:val="28"/>
        </w:rPr>
        <w:t>2. Утвердить состав комиссии Со</w:t>
      </w:r>
      <w:r>
        <w:rPr>
          <w:rFonts w:ascii="Times New Roman" w:hAnsi="Times New Roman"/>
          <w:sz w:val="28"/>
          <w:szCs w:val="28"/>
        </w:rPr>
        <w:t>вета</w:t>
      </w:r>
      <w:r w:rsidRPr="00424EF7">
        <w:rPr>
          <w:rFonts w:ascii="Times New Roman" w:hAnsi="Times New Roman"/>
          <w:sz w:val="28"/>
          <w:szCs w:val="28"/>
        </w:rPr>
        <w:t xml:space="preserve"> депутатов </w:t>
      </w:r>
      <w:r w:rsidRPr="00424EF7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424EF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Ракульское</w:t>
      </w:r>
      <w:r w:rsidRPr="00424EF7">
        <w:rPr>
          <w:rFonts w:ascii="Times New Roman" w:hAnsi="Times New Roman"/>
          <w:sz w:val="28"/>
          <w:szCs w:val="28"/>
        </w:rPr>
        <w:t xml:space="preserve">» по контролю за достоверностью сведений о доходах, расходах, об имуществе и обязательствах имущественного характера, представляемых депутатами, и соблюдения ими ограничений, запретов, требований о предотвращении или урегулировании конфликта интересов, исполнения обязанностей, которые установлены Федеральным </w:t>
      </w:r>
      <w:hyperlink r:id="rId9" w:history="1">
        <w:r w:rsidRPr="00424EF7"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 w:rsidRPr="00424EF7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законами:</w:t>
      </w:r>
    </w:p>
    <w:p w:rsidR="00480DAE" w:rsidRPr="00424EF7" w:rsidRDefault="00480DAE" w:rsidP="00480DAE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r w:rsidRPr="00F401F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Ивахнов Александр Вячеславович </w:t>
      </w:r>
      <w:r w:rsidRPr="00F401F0">
        <w:rPr>
          <w:rFonts w:ascii="Times New Roman" w:hAnsi="Times New Roman" w:cs="Times New Roman"/>
          <w:sz w:val="28"/>
          <w:szCs w:val="28"/>
        </w:rPr>
        <w:t>– председатель комиссии;</w:t>
      </w:r>
    </w:p>
    <w:p w:rsidR="00480DAE" w:rsidRPr="00424EF7" w:rsidRDefault="00480DAE" w:rsidP="00480DAE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r w:rsidRPr="00F401F0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Поноровкина Жанна Викторовна </w:t>
      </w:r>
      <w:r w:rsidRPr="00F401F0">
        <w:rPr>
          <w:rFonts w:ascii="Times New Roman" w:hAnsi="Times New Roman" w:cs="Times New Roman"/>
          <w:sz w:val="28"/>
          <w:szCs w:val="28"/>
        </w:rPr>
        <w:t>– 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1F0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, член комиссии</w:t>
      </w:r>
      <w:r w:rsidRPr="00F401F0">
        <w:rPr>
          <w:rFonts w:ascii="Times New Roman" w:hAnsi="Times New Roman" w:cs="Times New Roman"/>
          <w:sz w:val="28"/>
          <w:szCs w:val="28"/>
        </w:rPr>
        <w:t>;</w:t>
      </w:r>
    </w:p>
    <w:p w:rsidR="00480DAE" w:rsidRDefault="00480DAE" w:rsidP="00480DAE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r w:rsidRPr="00F401F0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Макарова Варвара Николаевна </w:t>
      </w:r>
      <w:r w:rsidRPr="00F401F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секретарь, член</w:t>
      </w:r>
      <w:r w:rsidRPr="00F401F0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480DAE" w:rsidRPr="0008741A" w:rsidRDefault="00480DAE" w:rsidP="00480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8741A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силу со дня его официального опубликования (обнародования) в газете «</w:t>
      </w:r>
      <w:r w:rsidR="00130177">
        <w:rPr>
          <w:rFonts w:ascii="Times New Roman" w:hAnsi="Times New Roman" w:cs="Times New Roman"/>
          <w:color w:val="000000"/>
          <w:sz w:val="28"/>
          <w:szCs w:val="28"/>
        </w:rPr>
        <w:t>Вестник</w:t>
      </w:r>
      <w:r w:rsidRPr="0008741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0177">
        <w:rPr>
          <w:rFonts w:ascii="Times New Roman" w:hAnsi="Times New Roman" w:cs="Times New Roman"/>
          <w:color w:val="000000"/>
          <w:sz w:val="28"/>
          <w:szCs w:val="28"/>
        </w:rPr>
        <w:t xml:space="preserve"> МО «Ракульское</w:t>
      </w:r>
      <w:r w:rsidRPr="000874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80DAE" w:rsidRPr="00696BC7" w:rsidRDefault="00480DAE" w:rsidP="00480DA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80DAE" w:rsidRDefault="00480DAE" w:rsidP="00480D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0DAE" w:rsidRDefault="00480DAE" w:rsidP="00480D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617" w:rsidRPr="00B10126" w:rsidRDefault="006F3617" w:rsidP="006F361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3617" w:rsidRPr="00B10126" w:rsidRDefault="006F3617" w:rsidP="006F361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126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депутатов </w:t>
      </w:r>
    </w:p>
    <w:p w:rsidR="006F3617" w:rsidRPr="00B10126" w:rsidRDefault="006F3617" w:rsidP="006F361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12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«Ракульское»                 Т.А. Иванченкова</w:t>
      </w:r>
    </w:p>
    <w:tbl>
      <w:tblPr>
        <w:tblW w:w="507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820"/>
      </w:tblGrid>
      <w:tr w:rsidR="006F3617" w:rsidRPr="00B10126" w:rsidTr="003F54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3617" w:rsidRPr="00B10126" w:rsidRDefault="006F3617" w:rsidP="003F549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3617" w:rsidRPr="00B10126" w:rsidRDefault="006F3617" w:rsidP="003F549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3617" w:rsidRPr="00B10126" w:rsidRDefault="006F3617" w:rsidP="003F549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6F3617" w:rsidRPr="00B10126" w:rsidRDefault="006F3617" w:rsidP="003F549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«Ракульское»                                       </w:t>
            </w:r>
          </w:p>
          <w:p w:rsidR="006F3617" w:rsidRPr="00B10126" w:rsidRDefault="006F3617" w:rsidP="003F549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3617" w:rsidRPr="00B10126" w:rsidRDefault="006F3617" w:rsidP="003F549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6F3617" w:rsidRPr="00B10126" w:rsidRDefault="006F3617" w:rsidP="003F5494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3617" w:rsidRPr="00B10126" w:rsidRDefault="006F3617" w:rsidP="003F549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</w:t>
            </w:r>
          </w:p>
          <w:p w:rsidR="006F3617" w:rsidRPr="00B10126" w:rsidRDefault="006F3617" w:rsidP="003F549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3617" w:rsidRPr="00B10126" w:rsidRDefault="006F3617" w:rsidP="003F549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Т.А.Иванченкова</w:t>
            </w:r>
          </w:p>
          <w:p w:rsidR="006F3617" w:rsidRPr="00B10126" w:rsidRDefault="006F3617" w:rsidP="003F549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D7DBC" w:rsidRDefault="000D7DBC" w:rsidP="006F3617">
      <w:pPr>
        <w:spacing w:after="0" w:line="240" w:lineRule="auto"/>
      </w:pPr>
    </w:p>
    <w:sectPr w:rsidR="000D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AE"/>
    <w:rsid w:val="000D7DBC"/>
    <w:rsid w:val="00130177"/>
    <w:rsid w:val="00480DAE"/>
    <w:rsid w:val="006F3617"/>
    <w:rsid w:val="007A3611"/>
    <w:rsid w:val="00B9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D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80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uiPriority w:val="99"/>
    <w:qFormat/>
    <w:rsid w:val="00480DAE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semiHidden/>
    <w:rsid w:val="00480D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D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80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uiPriority w:val="99"/>
    <w:qFormat/>
    <w:rsid w:val="00480DAE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semiHidden/>
    <w:rsid w:val="00480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E70ED2801725CB16954428B6BC8390A4FB2C7B08C64FC2EB24EF0ADV6U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0E70ED2801725CB16954428B6BC8390A4FB2C7B08C64FC2EB24EF0ADV6U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4BA6E23BFA476571F8A690F4A5646669FE726CC7B7BE1D3AB984C92CVCW7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20E70ED2801725CB16954428B6BC8390A4FB2C7B08C64FC2EB24EF0ADV6UF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0E70ED2801725CB16954428B6BC8390A4FB2C7B08C64FC2EB24EF0ADV6U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4</cp:revision>
  <dcterms:created xsi:type="dcterms:W3CDTF">2016-05-16T11:54:00Z</dcterms:created>
  <dcterms:modified xsi:type="dcterms:W3CDTF">2016-05-17T12:28:00Z</dcterms:modified>
</cp:coreProperties>
</file>