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D3" w:rsidRDefault="005F48D3" w:rsidP="005F48D3">
      <w:pPr>
        <w:jc w:val="center"/>
        <w:rPr>
          <w:b/>
        </w:rPr>
      </w:pPr>
      <w:r>
        <w:rPr>
          <w:b/>
        </w:rPr>
        <w:t>Извещение.</w:t>
      </w:r>
    </w:p>
    <w:p w:rsidR="005F48D3" w:rsidRDefault="005F48D3" w:rsidP="005F48D3">
      <w:pPr>
        <w:jc w:val="both"/>
      </w:pPr>
      <w:r>
        <w:t xml:space="preserve">         Администрация муниципального образования «Холмогорский муниципальный район» извещает о  начале приёма заявок на предоставление и расходование средств субсидий бюджетам сельских поселений Холмогорского муниципального района Архангельской области в целях реализации мероприятий по оборудованию источников наружного противопожарного  водоснабжения.</w:t>
      </w:r>
    </w:p>
    <w:p w:rsidR="005F48D3" w:rsidRDefault="005F48D3" w:rsidP="005F48D3">
      <w:pPr>
        <w:ind w:firstLine="708"/>
        <w:rPr>
          <w:b/>
        </w:rPr>
      </w:pPr>
      <w:bookmarkStart w:id="0" w:name="_GoBack"/>
      <w:r>
        <w:rPr>
          <w:b/>
        </w:rPr>
        <w:t xml:space="preserve"> Приём заявок осуществляется с 29</w:t>
      </w:r>
      <w:r w:rsidR="00C558D3">
        <w:rPr>
          <w:b/>
        </w:rPr>
        <w:t xml:space="preserve"> мая 2020 года</w:t>
      </w:r>
      <w:r>
        <w:rPr>
          <w:b/>
        </w:rPr>
        <w:t xml:space="preserve"> – 01</w:t>
      </w:r>
      <w:r w:rsidR="00C558D3">
        <w:rPr>
          <w:b/>
        </w:rPr>
        <w:t xml:space="preserve"> июня </w:t>
      </w:r>
      <w:r>
        <w:rPr>
          <w:b/>
        </w:rPr>
        <w:t>2020 г</w:t>
      </w:r>
      <w:r w:rsidR="00C558D3">
        <w:rPr>
          <w:b/>
        </w:rPr>
        <w:t>ода</w:t>
      </w:r>
      <w:r>
        <w:rPr>
          <w:b/>
        </w:rPr>
        <w:t xml:space="preserve">. </w:t>
      </w:r>
    </w:p>
    <w:p w:rsidR="005F48D3" w:rsidRDefault="005F48D3" w:rsidP="005F48D3">
      <w:pPr>
        <w:spacing w:after="0"/>
      </w:pPr>
      <w:r>
        <w:t xml:space="preserve">К заявке прилагается следующий перечень документов: </w:t>
      </w:r>
    </w:p>
    <w:p w:rsidR="005F48D3" w:rsidRDefault="005F48D3" w:rsidP="005F48D3">
      <w:pPr>
        <w:spacing w:after="0"/>
      </w:pPr>
      <w:r>
        <w:t xml:space="preserve">1) заявление по форме согласно приложению </w:t>
      </w:r>
      <w:r w:rsidR="001D08FB">
        <w:t>№</w:t>
      </w:r>
      <w:r>
        <w:t xml:space="preserve"> 1 к Порядку, утвержденному постановлением администрации МО «Холмогорски</w:t>
      </w:r>
      <w:r w:rsidR="00C558D3">
        <w:t>й муниципальный район» от 27 мая 2020 год  № 104</w:t>
      </w:r>
      <w:r>
        <w:t>;</w:t>
      </w:r>
    </w:p>
    <w:p w:rsidR="005F48D3" w:rsidRDefault="005F48D3" w:rsidP="005F48D3">
      <w:pPr>
        <w:spacing w:after="0"/>
      </w:pPr>
      <w:r>
        <w:t>2) копию утвержденной муниципальной программы в области пожарной безопасности;</w:t>
      </w:r>
    </w:p>
    <w:p w:rsidR="005F48D3" w:rsidRDefault="005F48D3" w:rsidP="005F48D3">
      <w:pPr>
        <w:spacing w:after="0"/>
      </w:pPr>
      <w:r>
        <w:t>3) копии коммерческих предложений на выполнение работ, оказание услуг по реализации мероприятия.</w:t>
      </w:r>
    </w:p>
    <w:p w:rsidR="005F48D3" w:rsidRDefault="005F48D3" w:rsidP="005F48D3">
      <w:pPr>
        <w:spacing w:after="0"/>
        <w:ind w:firstLine="708"/>
      </w:pPr>
      <w:r>
        <w:t>Копии документов должны быть заверены в установленном законодательством Российской Федерации порядке.</w:t>
      </w:r>
    </w:p>
    <w:p w:rsidR="005F48D3" w:rsidRDefault="005F48D3" w:rsidP="005F48D3">
      <w:pPr>
        <w:spacing w:after="0"/>
        <w:ind w:firstLine="708"/>
        <w:rPr>
          <w:b/>
          <w:u w:val="single"/>
        </w:rPr>
      </w:pPr>
      <w:r>
        <w:t xml:space="preserve">Заявки принимаются в электронном виде по адресу: </w:t>
      </w:r>
      <w:hyperlink r:id="rId5" w:history="1">
        <w:r w:rsidRPr="007644C2">
          <w:rPr>
            <w:rStyle w:val="a3"/>
            <w:b/>
          </w:rPr>
          <w:t>gochs2.holmogory@mail.ru</w:t>
        </w:r>
      </w:hyperlink>
    </w:p>
    <w:p w:rsidR="005F48D3" w:rsidRDefault="005F48D3" w:rsidP="005F48D3">
      <w:pPr>
        <w:spacing w:after="0"/>
        <w:ind w:firstLine="708"/>
        <w:rPr>
          <w:b/>
          <w:u w:val="single"/>
        </w:rPr>
      </w:pPr>
    </w:p>
    <w:p w:rsidR="005F48D3" w:rsidRDefault="005F48D3" w:rsidP="005F48D3">
      <w:pPr>
        <w:spacing w:after="0"/>
        <w:ind w:firstLine="708"/>
      </w:pPr>
      <w:r>
        <w:rPr>
          <w:b/>
          <w:u w:val="single"/>
        </w:rPr>
        <w:t xml:space="preserve">Администрация </w:t>
      </w:r>
      <w:r w:rsidR="00D345AE">
        <w:rPr>
          <w:b/>
          <w:u w:val="single"/>
        </w:rPr>
        <w:t>МО «</w:t>
      </w:r>
      <w:proofErr w:type="spellStart"/>
      <w:r>
        <w:rPr>
          <w:b/>
          <w:u w:val="single"/>
        </w:rPr>
        <w:t>Холмогорск</w:t>
      </w:r>
      <w:r w:rsidR="00D345AE">
        <w:rPr>
          <w:b/>
          <w:u w:val="single"/>
        </w:rPr>
        <w:t>мй</w:t>
      </w:r>
      <w:proofErr w:type="spellEnd"/>
      <w:r>
        <w:rPr>
          <w:b/>
          <w:u w:val="single"/>
        </w:rPr>
        <w:t xml:space="preserve"> муниципальн</w:t>
      </w:r>
      <w:r w:rsidR="00D345AE">
        <w:rPr>
          <w:b/>
          <w:u w:val="single"/>
        </w:rPr>
        <w:t>ый район»</w:t>
      </w:r>
      <w:r>
        <w:rPr>
          <w:b/>
          <w:u w:val="single"/>
        </w:rPr>
        <w:t xml:space="preserve"> </w:t>
      </w:r>
    </w:p>
    <w:bookmarkEnd w:id="0"/>
    <w:p w:rsidR="003C1AE7" w:rsidRDefault="003C1AE7"/>
    <w:sectPr w:rsidR="003C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D3"/>
    <w:rsid w:val="001D08FB"/>
    <w:rsid w:val="003C1AE7"/>
    <w:rsid w:val="005F48D3"/>
    <w:rsid w:val="00C558D3"/>
    <w:rsid w:val="00D3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D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chs2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 Виталий Владимирович</dc:creator>
  <cp:lastModifiedBy>Бутаков Андрей Алексеевич</cp:lastModifiedBy>
  <cp:revision>7</cp:revision>
  <dcterms:created xsi:type="dcterms:W3CDTF">2020-05-29T06:12:00Z</dcterms:created>
  <dcterms:modified xsi:type="dcterms:W3CDTF">2020-05-29T06:24:00Z</dcterms:modified>
</cp:coreProperties>
</file>